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BC" w:rsidRDefault="00D402AC">
      <w:r>
        <w:t>Какие художественные материалы брать с собой поступающим на очный этап</w:t>
      </w:r>
    </w:p>
    <w:p w:rsidR="00D402AC" w:rsidRPr="004C46C5" w:rsidRDefault="00C5529E" w:rsidP="00C5529E">
      <w:pPr>
        <w:pStyle w:val="a3"/>
        <w:numPr>
          <w:ilvl w:val="0"/>
          <w:numId w:val="3"/>
        </w:numPr>
        <w:ind w:left="426" w:hanging="426"/>
        <w:rPr>
          <w:b/>
          <w:caps/>
        </w:rPr>
      </w:pPr>
      <w:r w:rsidRPr="004C46C5">
        <w:rPr>
          <w:b/>
          <w:caps/>
        </w:rPr>
        <w:t>На испытания по рисунку и живописи</w:t>
      </w:r>
    </w:p>
    <w:p w:rsidR="00C5529E" w:rsidRDefault="00C5529E" w:rsidP="00C5529E">
      <w:pPr>
        <w:pStyle w:val="a3"/>
        <w:ind w:left="426"/>
      </w:pPr>
    </w:p>
    <w:p w:rsidR="00D402AC" w:rsidRPr="004C46C5" w:rsidRDefault="00D402AC" w:rsidP="00C5529E">
      <w:pPr>
        <w:pStyle w:val="a3"/>
        <w:numPr>
          <w:ilvl w:val="0"/>
          <w:numId w:val="2"/>
        </w:numPr>
        <w:ind w:left="426"/>
        <w:rPr>
          <w:b/>
        </w:rPr>
      </w:pPr>
      <w:r w:rsidRPr="004C46C5">
        <w:rPr>
          <w:b/>
        </w:rPr>
        <w:t>Поступающие на программы общего образования с 5 по 9 класс,</w:t>
      </w:r>
    </w:p>
    <w:p w:rsidR="00D402AC" w:rsidRPr="004C46C5" w:rsidRDefault="00D402AC" w:rsidP="00C5529E">
      <w:pPr>
        <w:pStyle w:val="a3"/>
        <w:numPr>
          <w:ilvl w:val="0"/>
          <w:numId w:val="2"/>
        </w:numPr>
        <w:ind w:left="426"/>
        <w:rPr>
          <w:b/>
        </w:rPr>
      </w:pPr>
      <w:r w:rsidRPr="004C46C5">
        <w:rPr>
          <w:b/>
        </w:rPr>
        <w:t>поступающие на программу среднего профессионального образования</w:t>
      </w:r>
    </w:p>
    <w:p w:rsidR="00D402AC" w:rsidRDefault="00D402AC" w:rsidP="004C46C5">
      <w:pPr>
        <w:pStyle w:val="a3"/>
        <w:numPr>
          <w:ilvl w:val="0"/>
          <w:numId w:val="2"/>
        </w:numPr>
        <w:ind w:left="426"/>
      </w:pPr>
      <w:r w:rsidRPr="004C46C5">
        <w:rPr>
          <w:b/>
        </w:rPr>
        <w:t>поступающие в 10 класс на архитектурное направление</w:t>
      </w:r>
    </w:p>
    <w:p w:rsidR="004C46C5" w:rsidRDefault="004C46C5" w:rsidP="004C46C5">
      <w:pPr>
        <w:spacing w:after="0" w:line="240" w:lineRule="auto"/>
      </w:pPr>
      <w:r w:rsidRPr="004C46C5">
        <w:t>в первый день (23 июня) приносят:</w:t>
      </w:r>
    </w:p>
    <w:p w:rsidR="00D402AC" w:rsidRDefault="00D402AC" w:rsidP="004C46C5">
      <w:pPr>
        <w:spacing w:after="0" w:line="240" w:lineRule="auto"/>
      </w:pPr>
      <w:r>
        <w:t xml:space="preserve">По 2 подготовленные к работе планшета размером 40х50 </w:t>
      </w:r>
      <w:proofErr w:type="gramStart"/>
      <w:r>
        <w:t>см. :один</w:t>
      </w:r>
      <w:proofErr w:type="gramEnd"/>
      <w:r>
        <w:t xml:space="preserve"> - с акварельной бумагой, второй - с бумагой для рисунка. </w:t>
      </w:r>
    </w:p>
    <w:p w:rsidR="00D402AC" w:rsidRDefault="00D402AC" w:rsidP="004C46C5">
      <w:pPr>
        <w:spacing w:after="0" w:line="240" w:lineRule="auto"/>
      </w:pPr>
      <w:r>
        <w:t xml:space="preserve">Краски акварельные, кисти, палитры, баночки для воды, ластик, </w:t>
      </w:r>
      <w:proofErr w:type="spellStart"/>
      <w:r>
        <w:t>чернографитовые</w:t>
      </w:r>
      <w:proofErr w:type="spellEnd"/>
      <w:r>
        <w:t xml:space="preserve"> карандаши.</w:t>
      </w:r>
    </w:p>
    <w:p w:rsidR="004C46C5" w:rsidRDefault="004C46C5" w:rsidP="004C46C5">
      <w:pPr>
        <w:spacing w:after="0" w:line="240" w:lineRule="auto"/>
      </w:pPr>
    </w:p>
    <w:p w:rsidR="00D402AC" w:rsidRPr="004C46C5" w:rsidRDefault="004C46C5" w:rsidP="004C46C5">
      <w:pPr>
        <w:pStyle w:val="a3"/>
        <w:numPr>
          <w:ilvl w:val="0"/>
          <w:numId w:val="5"/>
        </w:numPr>
        <w:ind w:left="426" w:hanging="426"/>
        <w:rPr>
          <w:b/>
        </w:rPr>
      </w:pPr>
      <w:r w:rsidRPr="004C46C5">
        <w:rPr>
          <w:b/>
        </w:rPr>
        <w:t>п</w:t>
      </w:r>
      <w:r w:rsidR="00C5529E" w:rsidRPr="004C46C5">
        <w:rPr>
          <w:b/>
        </w:rPr>
        <w:t>оступающие в 10 класс на живописное направление:</w:t>
      </w:r>
    </w:p>
    <w:p w:rsidR="00C5529E" w:rsidRDefault="00C5529E" w:rsidP="004C46C5">
      <w:pPr>
        <w:spacing w:after="0" w:line="240" w:lineRule="auto"/>
      </w:pPr>
      <w:proofErr w:type="gramStart"/>
      <w:r>
        <w:t>1  подготовленный</w:t>
      </w:r>
      <w:proofErr w:type="gramEnd"/>
      <w:r>
        <w:t xml:space="preserve"> к работе планшет</w:t>
      </w:r>
      <w:r>
        <w:t xml:space="preserve"> размером 40х50 см. </w:t>
      </w:r>
      <w:r>
        <w:t xml:space="preserve">с бумагой для рисунка, </w:t>
      </w:r>
      <w:r w:rsidRPr="00C5529E">
        <w:t xml:space="preserve">ластик, </w:t>
      </w:r>
      <w:proofErr w:type="spellStart"/>
      <w:r w:rsidRPr="00C5529E">
        <w:t>чернографитовые</w:t>
      </w:r>
      <w:proofErr w:type="spellEnd"/>
      <w:r w:rsidRPr="00C5529E">
        <w:t xml:space="preserve"> карандаши</w:t>
      </w:r>
      <w:r>
        <w:t>.</w:t>
      </w:r>
    </w:p>
    <w:p w:rsidR="00C5529E" w:rsidRDefault="00C5529E" w:rsidP="004C46C5">
      <w:pPr>
        <w:spacing w:after="0" w:line="240" w:lineRule="auto"/>
      </w:pPr>
      <w:r>
        <w:t>Краски масляные, кисти и все необходимые принадлежности для масляной живописи</w:t>
      </w:r>
      <w:r>
        <w:t xml:space="preserve">, </w:t>
      </w:r>
      <w:r>
        <w:t>холст или картон размером 40х50.</w:t>
      </w:r>
    </w:p>
    <w:p w:rsidR="004C46C5" w:rsidRDefault="004C46C5" w:rsidP="00C5529E"/>
    <w:p w:rsidR="00C5529E" w:rsidRPr="004C46C5" w:rsidRDefault="004C46C5" w:rsidP="004C46C5">
      <w:pPr>
        <w:pStyle w:val="a3"/>
        <w:numPr>
          <w:ilvl w:val="0"/>
          <w:numId w:val="3"/>
        </w:numPr>
        <w:ind w:left="426" w:hanging="426"/>
        <w:rPr>
          <w:b/>
          <w:caps/>
        </w:rPr>
      </w:pPr>
      <w:r w:rsidRPr="004C46C5">
        <w:rPr>
          <w:b/>
          <w:caps/>
        </w:rPr>
        <w:t>На испытания по композиции:</w:t>
      </w:r>
    </w:p>
    <w:p w:rsidR="00C5529E" w:rsidRDefault="00C5529E" w:rsidP="004C46C5">
      <w:pPr>
        <w:pStyle w:val="a3"/>
        <w:numPr>
          <w:ilvl w:val="0"/>
          <w:numId w:val="4"/>
        </w:numPr>
        <w:ind w:left="426" w:hanging="426"/>
      </w:pPr>
      <w:r w:rsidRPr="001B3D98">
        <w:rPr>
          <w:b/>
        </w:rPr>
        <w:t>Поступающие в 10 класс на архитектурное направление</w:t>
      </w:r>
      <w:r>
        <w:t xml:space="preserve"> – 1 подготовленный к работе планшет с гладкой бумагой, </w:t>
      </w:r>
      <w:proofErr w:type="spellStart"/>
      <w:r>
        <w:t>чернографитовые</w:t>
      </w:r>
      <w:proofErr w:type="spellEnd"/>
      <w:r>
        <w:t xml:space="preserve"> карандаши, ластик.</w:t>
      </w:r>
    </w:p>
    <w:p w:rsidR="00C5529E" w:rsidRDefault="00C5529E" w:rsidP="004C46C5">
      <w:pPr>
        <w:pStyle w:val="a3"/>
        <w:numPr>
          <w:ilvl w:val="0"/>
          <w:numId w:val="4"/>
        </w:numPr>
        <w:ind w:left="426" w:hanging="426"/>
      </w:pPr>
      <w:r w:rsidRPr="001B3D98">
        <w:rPr>
          <w:b/>
        </w:rPr>
        <w:t>Поступающие в 10 класс на живописное направление</w:t>
      </w:r>
      <w:r>
        <w:t xml:space="preserve"> – холст или картон и все принадлежности для масляной живописи или планшет 40х50 с акварельной бумагой и принадлежности для акварельной живописи.</w:t>
      </w:r>
    </w:p>
    <w:p w:rsidR="004C46C5" w:rsidRPr="004C46C5" w:rsidRDefault="004C46C5" w:rsidP="004C46C5">
      <w:pPr>
        <w:pStyle w:val="a3"/>
        <w:numPr>
          <w:ilvl w:val="0"/>
          <w:numId w:val="4"/>
        </w:numPr>
        <w:ind w:left="426" w:hanging="426"/>
      </w:pPr>
      <w:r w:rsidRPr="001B3D98">
        <w:rPr>
          <w:b/>
        </w:rPr>
        <w:t>Все остальные поступающие</w:t>
      </w:r>
      <w:r>
        <w:t xml:space="preserve"> - </w:t>
      </w:r>
      <w:r w:rsidRPr="004C46C5">
        <w:t>планшет 40х50 с акварельной бумагой и принадлежности для акварельной живописи.</w:t>
      </w:r>
    </w:p>
    <w:p w:rsidR="00C5529E" w:rsidRDefault="00C5529E" w:rsidP="004C46C5">
      <w:pPr>
        <w:pStyle w:val="a3"/>
      </w:pPr>
    </w:p>
    <w:p w:rsidR="00C5529E" w:rsidRDefault="00C5529E" w:rsidP="00C5529E"/>
    <w:p w:rsidR="00C5529E" w:rsidRDefault="00C5529E" w:rsidP="00C5529E"/>
    <w:p w:rsidR="00C5529E" w:rsidRDefault="00C5529E">
      <w:bookmarkStart w:id="0" w:name="_GoBack"/>
      <w:bookmarkEnd w:id="0"/>
    </w:p>
    <w:p w:rsidR="00D402AC" w:rsidRDefault="00D402AC"/>
    <w:p w:rsidR="00D402AC" w:rsidRDefault="00D402AC"/>
    <w:sectPr w:rsidR="00D4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2D7"/>
    <w:multiLevelType w:val="hybridMultilevel"/>
    <w:tmpl w:val="5DA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A7D"/>
    <w:multiLevelType w:val="hybridMultilevel"/>
    <w:tmpl w:val="40380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74AD9"/>
    <w:multiLevelType w:val="hybridMultilevel"/>
    <w:tmpl w:val="50D09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7C187E"/>
    <w:multiLevelType w:val="hybridMultilevel"/>
    <w:tmpl w:val="2A64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16701"/>
    <w:multiLevelType w:val="hybridMultilevel"/>
    <w:tmpl w:val="75CE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AC"/>
    <w:rsid w:val="001B3D98"/>
    <w:rsid w:val="004C46C5"/>
    <w:rsid w:val="008F3D48"/>
    <w:rsid w:val="00C5529E"/>
    <w:rsid w:val="00D402AC"/>
    <w:rsid w:val="00F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0674"/>
  <w15:chartTrackingRefBased/>
  <w15:docId w15:val="{6C7E3591-70B1-4F32-B471-3C169999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Анна Александровна</dc:creator>
  <cp:keywords/>
  <dc:description/>
  <cp:lastModifiedBy>Филонова Анна Александровна</cp:lastModifiedBy>
  <cp:revision>2</cp:revision>
  <dcterms:created xsi:type="dcterms:W3CDTF">2025-06-20T16:56:00Z</dcterms:created>
  <dcterms:modified xsi:type="dcterms:W3CDTF">2025-06-20T17:23:00Z</dcterms:modified>
</cp:coreProperties>
</file>