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D1" w:rsidRDefault="005429D1">
      <w:bookmarkStart w:id="0" w:name="_GoBack"/>
      <w:bookmarkEnd w:id="0"/>
    </w:p>
    <w:tbl>
      <w:tblPr>
        <w:tblW w:w="10045" w:type="dxa"/>
        <w:tblLook w:val="04A0" w:firstRow="1" w:lastRow="0" w:firstColumn="1" w:lastColumn="0" w:noHBand="0" w:noVBand="1"/>
      </w:tblPr>
      <w:tblGrid>
        <w:gridCol w:w="9823"/>
        <w:gridCol w:w="222"/>
      </w:tblGrid>
      <w:tr w:rsidR="00B41FB6" w:rsidTr="005429D1">
        <w:tc>
          <w:tcPr>
            <w:tcW w:w="9823" w:type="dxa"/>
          </w:tcPr>
          <w:p w:rsidR="000D6713" w:rsidRPr="000D6713" w:rsidRDefault="000D6713" w:rsidP="000D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13">
              <w:rPr>
                <w:rFonts w:ascii="Times New Roman" w:hAnsi="Times New Roman"/>
                <w:sz w:val="24"/>
                <w:szCs w:val="24"/>
              </w:rPr>
              <w:t>МИНИСТЕРСТВО КУЛЬТУРЫ РОССИЙСКОЙ ФЕДЕРАЦИИ</w:t>
            </w:r>
          </w:p>
          <w:p w:rsidR="000D6713" w:rsidRPr="000D6713" w:rsidRDefault="000D6713" w:rsidP="000D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1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  <w:p w:rsidR="000D6713" w:rsidRPr="000D6713" w:rsidRDefault="000D6713" w:rsidP="000D6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6713" w:rsidRPr="000D6713" w:rsidRDefault="000D6713" w:rsidP="000D6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07" w:type="dxa"/>
              <w:tblLook w:val="04A0" w:firstRow="1" w:lastRow="0" w:firstColumn="1" w:lastColumn="0" w:noHBand="0" w:noVBand="1"/>
            </w:tblPr>
            <w:tblGrid>
              <w:gridCol w:w="5637"/>
              <w:gridCol w:w="3970"/>
            </w:tblGrid>
            <w:tr w:rsidR="0061051C" w:rsidRPr="000D6713" w:rsidTr="00D64938">
              <w:tc>
                <w:tcPr>
                  <w:tcW w:w="5637" w:type="dxa"/>
                  <w:shd w:val="clear" w:color="auto" w:fill="auto"/>
                </w:tcPr>
                <w:p w:rsidR="0061051C" w:rsidRPr="00DB51C4" w:rsidRDefault="0061051C" w:rsidP="0061051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51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РАССМОТРЕНА:</w:t>
                  </w:r>
                </w:p>
                <w:p w:rsidR="0061051C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Решением П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>едагогическо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</w:p>
                <w:p w:rsidR="0061051C" w:rsidRPr="00DB51C4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совета </w:t>
                  </w:r>
                  <w:r w:rsidRPr="00DB51C4">
                    <w:rPr>
                      <w:rFonts w:ascii="Times New Roman" w:hAnsi="Times New Roman"/>
                      <w:sz w:val="24"/>
                      <w:szCs w:val="24"/>
                    </w:rPr>
                    <w:t>«СПГАХЛ им. Б.В. Иогансона»</w:t>
                  </w:r>
                </w:p>
                <w:p w:rsidR="0061051C" w:rsidRPr="00B92721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28.02.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1051C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5429D1" w:rsidRPr="00B92721" w:rsidRDefault="005429D1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051C" w:rsidRPr="00B92721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1051C" w:rsidRPr="00DB51C4" w:rsidRDefault="0061051C" w:rsidP="0061051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51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61051C" w:rsidRPr="0061051C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>Приказ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 от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28.02.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:rsidR="0061051C" w:rsidRPr="00DB51C4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  <w:r w:rsidRPr="00DB51C4">
                    <w:rPr>
                      <w:rFonts w:ascii="Times New Roman" w:hAnsi="Times New Roman"/>
                      <w:sz w:val="24"/>
                      <w:szCs w:val="24"/>
                    </w:rPr>
                    <w:t>«СПГАХЛ им. Б.В. Иогансона»</w:t>
                  </w:r>
                </w:p>
                <w:p w:rsidR="0061051C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051C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Т.А. Мищенко</w:t>
                  </w:r>
                </w:p>
                <w:p w:rsidR="0061051C" w:rsidRDefault="0061051C" w:rsidP="0061051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051C" w:rsidRDefault="0061051C" w:rsidP="0061051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:rsidR="0061051C" w:rsidRPr="00B92721" w:rsidRDefault="0061051C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41FB6" w:rsidRDefault="00B41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41FB6" w:rsidRDefault="00B41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B6" w:rsidTr="005429D1">
        <w:tc>
          <w:tcPr>
            <w:tcW w:w="9823" w:type="dxa"/>
          </w:tcPr>
          <w:p w:rsidR="00B41FB6" w:rsidRDefault="00B41F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B41FB6" w:rsidRDefault="00B41F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FB6" w:rsidRDefault="00B41FB6" w:rsidP="00B41FB6">
      <w:pPr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121303" w:rsidRDefault="00121303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121303" w:rsidRDefault="00121303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«БЕСЕДЫ ОБ </w:t>
      </w:r>
      <w:r w:rsidR="00583C52">
        <w:rPr>
          <w:rFonts w:ascii="Times New Roman" w:hAnsi="Times New Roman"/>
          <w:b/>
          <w:sz w:val="28"/>
          <w:szCs w:val="28"/>
        </w:rPr>
        <w:t>ИСКУССТВЕ.</w:t>
      </w:r>
      <w:r>
        <w:rPr>
          <w:rFonts w:ascii="Times New Roman" w:hAnsi="Times New Roman"/>
          <w:b/>
          <w:sz w:val="28"/>
          <w:szCs w:val="28"/>
        </w:rPr>
        <w:t xml:space="preserve"> ИСТОРИЯ ИЗОБРАЗИТЕЛЬНОГО ИСКУССТВА»</w:t>
      </w:r>
    </w:p>
    <w:p w:rsidR="00B41FB6" w:rsidRDefault="00B41FB6" w:rsidP="00B41F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B41FB6" w:rsidRDefault="00B41FB6" w:rsidP="00B41F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ПРОГРАММА В ОБЛАСТИ ИЗОБРАЗИТЕЛЬНОГО ИСКУССТВА «ЖИВОПИСЬ»</w:t>
      </w:r>
    </w:p>
    <w:p w:rsidR="00B41FB6" w:rsidRDefault="00B41FB6" w:rsidP="00B41F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1FB6" w:rsidRDefault="00B41FB6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обучения: 5 лет</w:t>
      </w: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1FB6" w:rsidRDefault="00B41FB6" w:rsidP="00B41F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303" w:rsidRDefault="00121303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303" w:rsidRDefault="00121303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1FB6" w:rsidRDefault="00B41FB6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B41FB6" w:rsidRDefault="00B41FB6" w:rsidP="00B41FB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7A6E32" w:rsidRPr="00880313" w:rsidRDefault="007A6E32" w:rsidP="007A6E32">
      <w:pPr>
        <w:pStyle w:val="a9"/>
        <w:ind w:right="57"/>
        <w:rPr>
          <w:szCs w:val="28"/>
        </w:rPr>
      </w:pPr>
    </w:p>
    <w:p w:rsidR="00D43295" w:rsidRPr="00880313" w:rsidRDefault="00D43295" w:rsidP="007A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CE4" w:rsidRPr="00880313" w:rsidRDefault="008D6CE4" w:rsidP="007A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CE4" w:rsidRPr="00880313" w:rsidRDefault="008D6CE4" w:rsidP="007A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295" w:rsidRPr="00880313" w:rsidRDefault="00D43295" w:rsidP="007A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295" w:rsidRPr="00880313" w:rsidRDefault="00D43295" w:rsidP="007A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E32" w:rsidRPr="00880313" w:rsidRDefault="007A6E32" w:rsidP="007A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  <w:gridCol w:w="1370"/>
      </w:tblGrid>
      <w:tr w:rsidR="007A6E32" w:rsidRPr="00880313" w:rsidTr="00AC00FC">
        <w:tc>
          <w:tcPr>
            <w:tcW w:w="8201" w:type="dxa"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7A6E32" w:rsidRPr="00880313" w:rsidTr="00AC00FC">
        <w:tc>
          <w:tcPr>
            <w:tcW w:w="8201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1.Пояснительная записка…………………………………………………………..</w:t>
            </w:r>
          </w:p>
        </w:tc>
        <w:tc>
          <w:tcPr>
            <w:tcW w:w="1370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6E32" w:rsidRPr="00880313" w:rsidTr="00AC00FC">
        <w:tc>
          <w:tcPr>
            <w:tcW w:w="8201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2.Учебно-тематический план……………………………………………………..</w:t>
            </w:r>
          </w:p>
        </w:tc>
        <w:tc>
          <w:tcPr>
            <w:tcW w:w="1370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6E32" w:rsidRPr="00880313" w:rsidTr="00AC00FC">
        <w:tc>
          <w:tcPr>
            <w:tcW w:w="8201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3.Содержание предмета……………………………………………………………</w:t>
            </w:r>
          </w:p>
        </w:tc>
        <w:tc>
          <w:tcPr>
            <w:tcW w:w="1370" w:type="dxa"/>
            <w:hideMark/>
          </w:tcPr>
          <w:p w:rsidR="007A6E32" w:rsidRPr="00880313" w:rsidRDefault="007A6E32" w:rsidP="00555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E32" w:rsidRPr="00880313" w:rsidTr="00AC00FC">
        <w:tc>
          <w:tcPr>
            <w:tcW w:w="8201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4.Требования к уровню подготовки обучающихся……………………………...</w:t>
            </w:r>
          </w:p>
        </w:tc>
        <w:tc>
          <w:tcPr>
            <w:tcW w:w="1370" w:type="dxa"/>
            <w:hideMark/>
          </w:tcPr>
          <w:p w:rsidR="007A6E32" w:rsidRPr="00880313" w:rsidRDefault="007A6E32" w:rsidP="00555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6E32" w:rsidRPr="00880313" w:rsidTr="00AC00FC">
        <w:tc>
          <w:tcPr>
            <w:tcW w:w="8201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5.Формы и методы контроля системы оценок…………………………………...</w:t>
            </w:r>
          </w:p>
        </w:tc>
        <w:tc>
          <w:tcPr>
            <w:tcW w:w="1370" w:type="dxa"/>
            <w:hideMark/>
          </w:tcPr>
          <w:p w:rsidR="007A6E32" w:rsidRPr="00880313" w:rsidRDefault="007A6E32" w:rsidP="00555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6E32" w:rsidRPr="00880313" w:rsidTr="00AC00FC">
        <w:tc>
          <w:tcPr>
            <w:tcW w:w="8201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6.Методическое обеспечение учебного процесса……………………………….</w:t>
            </w:r>
          </w:p>
        </w:tc>
        <w:tc>
          <w:tcPr>
            <w:tcW w:w="1370" w:type="dxa"/>
            <w:hideMark/>
          </w:tcPr>
          <w:p w:rsidR="007A6E32" w:rsidRPr="00880313" w:rsidRDefault="007A6E32" w:rsidP="00555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5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6E32" w:rsidRPr="00880313" w:rsidTr="00AC00FC">
        <w:tc>
          <w:tcPr>
            <w:tcW w:w="8201" w:type="dxa"/>
            <w:hideMark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7.Список литературы и средств обучения……………………………………….</w:t>
            </w:r>
          </w:p>
        </w:tc>
        <w:tc>
          <w:tcPr>
            <w:tcW w:w="1370" w:type="dxa"/>
            <w:hideMark/>
          </w:tcPr>
          <w:p w:rsidR="007A6E32" w:rsidRPr="00880313" w:rsidRDefault="00555156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A6E32" w:rsidRPr="00880313" w:rsidTr="00AC00FC">
        <w:tc>
          <w:tcPr>
            <w:tcW w:w="8201" w:type="dxa"/>
          </w:tcPr>
          <w:p w:rsidR="007A6E32" w:rsidRPr="00880313" w:rsidRDefault="007A6E32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8.Сведения о разработчике программы………………………………………….</w:t>
            </w:r>
          </w:p>
        </w:tc>
        <w:tc>
          <w:tcPr>
            <w:tcW w:w="1370" w:type="dxa"/>
          </w:tcPr>
          <w:p w:rsidR="007A6E32" w:rsidRPr="00880313" w:rsidRDefault="00555156" w:rsidP="00AC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7A6E32" w:rsidRPr="00880313" w:rsidRDefault="007A6E32" w:rsidP="007A6E32"/>
    <w:p w:rsidR="007A6E32" w:rsidRPr="00880313" w:rsidRDefault="007A6E32" w:rsidP="007A6E32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7A6E32" w:rsidRPr="006B7FD0" w:rsidRDefault="007A6E32" w:rsidP="006B7FD0">
      <w:pPr>
        <w:pStyle w:val="ac"/>
        <w:numPr>
          <w:ilvl w:val="0"/>
          <w:numId w:val="1"/>
        </w:numPr>
        <w:spacing w:after="200" w:line="276" w:lineRule="auto"/>
        <w:rPr>
          <w:bCs/>
          <w:sz w:val="24"/>
          <w:szCs w:val="24"/>
        </w:rPr>
      </w:pPr>
      <w:r w:rsidRPr="006B7FD0">
        <w:rPr>
          <w:bCs/>
          <w:sz w:val="24"/>
          <w:szCs w:val="24"/>
        </w:rPr>
        <w:br w:type="page"/>
      </w:r>
    </w:p>
    <w:p w:rsidR="007A6E32" w:rsidRPr="00880313" w:rsidRDefault="007A6E32" w:rsidP="007A6E32">
      <w:pPr>
        <w:pStyle w:val="a9"/>
        <w:rPr>
          <w:rFonts w:ascii="Times New Roman" w:hAnsi="Times New Roman"/>
          <w:bCs/>
          <w:sz w:val="24"/>
          <w:szCs w:val="24"/>
        </w:rPr>
      </w:pPr>
      <w:r w:rsidRPr="00880313">
        <w:rPr>
          <w:rFonts w:ascii="Times New Roman" w:hAnsi="Times New Roman"/>
          <w:bCs/>
          <w:sz w:val="24"/>
          <w:szCs w:val="24"/>
        </w:rPr>
        <w:lastRenderedPageBreak/>
        <w:t>1.ПОЯСНИТЕЛЬНАЯ ЗАПИСКА.</w:t>
      </w:r>
    </w:p>
    <w:p w:rsidR="007A6E32" w:rsidRPr="00880313" w:rsidRDefault="007A6E32" w:rsidP="007A6E32">
      <w:pPr>
        <w:pStyle w:val="a9"/>
        <w:rPr>
          <w:rFonts w:ascii="Times New Roman" w:hAnsi="Times New Roman"/>
          <w:sz w:val="24"/>
          <w:szCs w:val="24"/>
        </w:rPr>
      </w:pPr>
    </w:p>
    <w:p w:rsidR="007A6E32" w:rsidRPr="00880313" w:rsidRDefault="007A6E32" w:rsidP="008D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 xml:space="preserve">В дополнительной предпрофессиональной общеобразовательной программе в области искусств «Живопись» программа учебных предметов </w:t>
      </w:r>
      <w:r w:rsidR="00583C52">
        <w:rPr>
          <w:rFonts w:ascii="Times New Roman" w:hAnsi="Times New Roman" w:cs="Times New Roman"/>
          <w:sz w:val="24"/>
          <w:szCs w:val="24"/>
        </w:rPr>
        <w:t>«</w:t>
      </w:r>
      <w:r w:rsidRPr="00880313">
        <w:rPr>
          <w:rFonts w:ascii="Times New Roman" w:hAnsi="Times New Roman" w:cs="Times New Roman"/>
          <w:sz w:val="24"/>
          <w:szCs w:val="24"/>
        </w:rPr>
        <w:t>Беседы об искусстве</w:t>
      </w:r>
      <w:r w:rsidR="00583C52">
        <w:rPr>
          <w:rFonts w:ascii="Times New Roman" w:hAnsi="Times New Roman" w:cs="Times New Roman"/>
          <w:sz w:val="24"/>
          <w:szCs w:val="24"/>
        </w:rPr>
        <w:t>»</w:t>
      </w:r>
      <w:r w:rsidRPr="00880313">
        <w:rPr>
          <w:rFonts w:ascii="Times New Roman" w:hAnsi="Times New Roman" w:cs="Times New Roman"/>
          <w:sz w:val="24"/>
          <w:szCs w:val="24"/>
        </w:rPr>
        <w:t xml:space="preserve"> и </w:t>
      </w:r>
      <w:r w:rsidR="00583C52">
        <w:rPr>
          <w:rFonts w:ascii="Times New Roman" w:hAnsi="Times New Roman" w:cs="Times New Roman"/>
          <w:sz w:val="24"/>
          <w:szCs w:val="24"/>
        </w:rPr>
        <w:t>«</w:t>
      </w:r>
      <w:r w:rsidRPr="00880313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 w:rsidR="00583C52">
        <w:rPr>
          <w:rFonts w:ascii="Times New Roman" w:hAnsi="Times New Roman" w:cs="Times New Roman"/>
          <w:sz w:val="24"/>
          <w:szCs w:val="24"/>
        </w:rPr>
        <w:t>»</w:t>
      </w:r>
      <w:r w:rsidRPr="00880313">
        <w:rPr>
          <w:rFonts w:ascii="Times New Roman" w:hAnsi="Times New Roman" w:cs="Times New Roman"/>
          <w:sz w:val="24"/>
          <w:szCs w:val="24"/>
        </w:rPr>
        <w:t xml:space="preserve"> входит в обязательную часть учебных предметов, предметную область 2 и состоит из двух учебных предметов: Беседы об искусстве (1 класс) и История изобразительного искусства (2-5 классы).</w:t>
      </w:r>
    </w:p>
    <w:p w:rsidR="007A6E32" w:rsidRPr="00880313" w:rsidRDefault="007A6E32" w:rsidP="0058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Результатом освоения учебных предметов Беседы об искусстве и История изобразительного искусства является приобретение обучающимися следующих знаний, умений и навыков:</w:t>
      </w:r>
    </w:p>
    <w:p w:rsidR="007A6E32" w:rsidRPr="00880313" w:rsidRDefault="007A6E32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знания основных этапов развития изобразительного искусства;</w:t>
      </w:r>
    </w:p>
    <w:p w:rsidR="007A6E32" w:rsidRPr="00880313" w:rsidRDefault="007A6E32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умения использовать полученные теоретические знания в художественной деятельности;</w:t>
      </w:r>
    </w:p>
    <w:p w:rsidR="007A6E32" w:rsidRPr="00880313" w:rsidRDefault="007A6E32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первичных навыков восприятия и анализа художественных произведений</w:t>
      </w:r>
    </w:p>
    <w:p w:rsidR="007A6E32" w:rsidRPr="00880313" w:rsidRDefault="007A6E32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различных стилей и жанров, созданных в разные исторические периоды;</w:t>
      </w:r>
    </w:p>
    <w:p w:rsidR="007A6E32" w:rsidRPr="00880313" w:rsidRDefault="007A6E32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знания основных произведений изобразительного искусства;</w:t>
      </w:r>
    </w:p>
    <w:p w:rsidR="007A6E32" w:rsidRPr="00880313" w:rsidRDefault="007A6E32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7A6E32" w:rsidRPr="00880313" w:rsidRDefault="007A6E32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владения навыками восприятия современного искусства.</w:t>
      </w:r>
    </w:p>
    <w:p w:rsidR="007A6E32" w:rsidRPr="00880313" w:rsidRDefault="007A6E32" w:rsidP="0058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Результаты освоения учебного предметов Беседы об искусстве и История из</w:t>
      </w:r>
      <w:r w:rsidR="00583C52">
        <w:rPr>
          <w:rFonts w:ascii="Times New Roman" w:hAnsi="Times New Roman" w:cs="Times New Roman"/>
          <w:sz w:val="24"/>
          <w:szCs w:val="24"/>
        </w:rPr>
        <w:t>образительного искусства отражаю</w:t>
      </w:r>
      <w:r w:rsidRPr="00880313">
        <w:rPr>
          <w:rFonts w:ascii="Times New Roman" w:hAnsi="Times New Roman" w:cs="Times New Roman"/>
          <w:sz w:val="24"/>
          <w:szCs w:val="24"/>
        </w:rPr>
        <w:t>т:</w:t>
      </w:r>
    </w:p>
    <w:p w:rsidR="007A6E32" w:rsidRPr="00583C52" w:rsidRDefault="00583C52" w:rsidP="0058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A6E32" w:rsidRPr="00583C52">
        <w:rPr>
          <w:rFonts w:ascii="Times New Roman" w:eastAsiaTheme="minorHAnsi" w:hAnsi="Times New Roman" w:cs="Times New Roman"/>
          <w:sz w:val="24"/>
          <w:szCs w:val="24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7A6E32" w:rsidRPr="00583C52" w:rsidRDefault="00583C52" w:rsidP="0058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A6E32" w:rsidRPr="00583C52">
        <w:rPr>
          <w:rFonts w:ascii="Times New Roman" w:eastAsiaTheme="minorHAnsi" w:hAnsi="Times New Roman" w:cs="Times New Roman"/>
          <w:sz w:val="24"/>
          <w:szCs w:val="24"/>
        </w:rPr>
        <w:t>знание особенностей языка различных видов искусства;</w:t>
      </w:r>
    </w:p>
    <w:p w:rsidR="007A6E32" w:rsidRPr="00583C52" w:rsidRDefault="00583C52" w:rsidP="0058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A6E32" w:rsidRPr="00583C52">
        <w:rPr>
          <w:rFonts w:ascii="Times New Roman" w:eastAsiaTheme="minorHAnsi" w:hAnsi="Times New Roman" w:cs="Times New Roman"/>
          <w:sz w:val="24"/>
          <w:szCs w:val="24"/>
        </w:rPr>
        <w:t>первичные навыки анализа произведения искусства;</w:t>
      </w:r>
    </w:p>
    <w:p w:rsidR="007A6E32" w:rsidRPr="00583C52" w:rsidRDefault="00583C52" w:rsidP="0058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A6E32" w:rsidRPr="00583C52">
        <w:rPr>
          <w:rFonts w:ascii="Times New Roman" w:eastAsiaTheme="minorHAnsi" w:hAnsi="Times New Roman" w:cs="Times New Roman"/>
          <w:sz w:val="24"/>
          <w:szCs w:val="24"/>
        </w:rPr>
        <w:t>навыки восприятия художественного образа.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32" w:rsidRPr="00880313" w:rsidRDefault="007A6E32" w:rsidP="00583C5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 xml:space="preserve">Данная программа разработана в соответствии с федеральными государственными требованиями к образовательным программам дополнительного предпрофессионального образования в области искусства и предназначена для преподавания в </w:t>
      </w:r>
      <w:r w:rsidR="00583C52" w:rsidRPr="00583C52">
        <w:rPr>
          <w:rFonts w:ascii="Times New Roman" w:eastAsiaTheme="minorHAnsi" w:hAnsi="Times New Roman" w:cstheme="minorBidi"/>
          <w:sz w:val="24"/>
          <w:szCs w:val="24"/>
        </w:rPr>
        <w:t>«СПГАХЛ им. Б.В. Иогансона»</w:t>
      </w:r>
      <w:r w:rsidRPr="00880313">
        <w:rPr>
          <w:rFonts w:ascii="Times New Roman" w:eastAsiaTheme="minorHAnsi" w:hAnsi="Times New Roman" w:cstheme="minorBidi"/>
          <w:sz w:val="24"/>
          <w:szCs w:val="24"/>
        </w:rPr>
        <w:t>, может быть использована в подобных образовательных учреждениях дополнительного предпрофессионального образования (ДХШ, ДШИ).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Программа разработана в связи с переходом школы на 5-летнее образование (рассчитана на 247,5 часа).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Беседы об искусстве – 49,5 часа.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История изобразительного искусства -198 часов.</w:t>
      </w:r>
    </w:p>
    <w:p w:rsidR="007A6E32" w:rsidRPr="00880313" w:rsidRDefault="007A6E32" w:rsidP="007A6E3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410"/>
      </w:tblGrid>
      <w:tr w:rsidR="007A6E32" w:rsidRPr="00880313" w:rsidTr="00AC00FC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</w:tr>
      <w:tr w:rsidR="007A6E32" w:rsidRPr="00880313" w:rsidTr="00AC00FC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7A6E32" w:rsidRPr="00880313" w:rsidTr="00AC00FC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7A6E32" w:rsidRPr="00880313" w:rsidTr="00AC00FC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7A6E32" w:rsidRPr="00880313" w:rsidTr="00AC00FC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7A6E32" w:rsidRPr="00880313" w:rsidTr="00AC00FC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7A6E32" w:rsidRPr="00880313" w:rsidTr="00AC00FC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E32" w:rsidRPr="00880313" w:rsidRDefault="007A6E32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</w:tbl>
    <w:p w:rsidR="007A6E32" w:rsidRPr="00880313" w:rsidRDefault="007A6E32" w:rsidP="007A6E3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Занятия по истории искусств имеют своей целью развитие духовно-нравственной и эстетически развитой личности с широким мировоззренческим кругозором.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Содержание программы направлено на формирование и развитие художественного мышления учащихся на занятиях истории искусств с учетом конкретных возрастных особенностей детской психологии, детского восприятия произведений искусства.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 xml:space="preserve">Целью преподавания истории искусств в </w:t>
      </w:r>
      <w:r w:rsidR="00E91473">
        <w:rPr>
          <w:rFonts w:ascii="Times New Roman" w:eastAsiaTheme="minorHAnsi" w:hAnsi="Times New Roman" w:cstheme="minorBidi"/>
          <w:sz w:val="24"/>
          <w:szCs w:val="24"/>
        </w:rPr>
        <w:t>Лицее</w:t>
      </w:r>
      <w:r w:rsidRPr="00880313">
        <w:rPr>
          <w:rFonts w:ascii="Times New Roman" w:eastAsiaTheme="minorHAnsi" w:hAnsi="Times New Roman" w:cstheme="minorBidi"/>
          <w:sz w:val="24"/>
          <w:szCs w:val="24"/>
        </w:rPr>
        <w:t xml:space="preserve"> является формирование художественной культуры учащихся, устойчивого интереса к изобразительному искусству, способности воспринимать его исторические, национальные, стилистические особенности.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lastRenderedPageBreak/>
        <w:tab/>
        <w:t>Обучение осуществляется в форме бесед, лекций, презентаций с использованием литературы по истории искусств, слайдов, видеофильмов, мультимедийной техники.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В ходе реализации программы текущий контроль знаний, умений и навыков осуществляется в течение всего учебного процесса в виде устных опросов, составления и решения кроссвордов, тестов, рефератов, презентаций.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Учащиеся принимают участие в викторинах, конкурсах, олимпиадах по истории искусств.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В конце каждого учебного года подводятся итоги – проводится контрольная работа в виде устного или письменного опроса.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Главной задачей всего курса является усвоение богатого мирового художественного наследия и воспитания в учащихся чувства прекрасного и высокого художественного вкуса.</w:t>
      </w:r>
    </w:p>
    <w:p w:rsidR="007A6E32" w:rsidRPr="00880313" w:rsidRDefault="007A6E32" w:rsidP="00D43FA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Программа включает последовательное изучение всеобщей истории искусств в процессе исторического развития общества, начиная с искусства Древнего мира. В программу входят основные разделы по истории зарубежного и отечественного искусства.</w:t>
      </w:r>
    </w:p>
    <w:p w:rsidR="007A6E32" w:rsidRPr="00880313" w:rsidRDefault="007A6E32" w:rsidP="00D43FA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Содержание курса по истории изобразительного искусства включает в себя виды и жанры изобразительного искусства, их художественно-выразительные средства, искусство древнего мира, искусство древней Руси, эпохи Возрождения, Искусство Западной Европы 17-20 веков, отечественное искусство 18-20 веков, искусство Санкт-Петербурга. Современное зарубежное и отечественное искусство.</w:t>
      </w:r>
    </w:p>
    <w:p w:rsidR="007A6E32" w:rsidRPr="00880313" w:rsidRDefault="007A6E32" w:rsidP="00D43FA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В ходе освоения материала учащиеся знакомятся с главными художественными направлениями, стилями. Выдающимися мастерами и наиболее важными художественными явлениями. Они учатся анализировать, произведения искусств на основе знаний о видах изобразительной деятельности, жанровом разнообразии и основных средствах их художественного воплощения.</w:t>
      </w:r>
    </w:p>
    <w:p w:rsidR="007A6E32" w:rsidRPr="00880313" w:rsidRDefault="007A6E32" w:rsidP="00D43FA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Результатом освоения программы истории искусств является приобретение учащимися следующих знаний, умений и навыков: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-знание основных этапов развития изобразительного искусства;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-умения применять полученные теоретические знания в художественной деятельности;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-навыков анализа художественных произведений различных стилей и жанров, созданных в разные исторические периоды.</w:t>
      </w:r>
    </w:p>
    <w:p w:rsidR="007A6E32" w:rsidRPr="00880313" w:rsidRDefault="007A6E32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Программа направлена на овладение учащимися духовными и культурными ценностями народов мира.</w:t>
      </w:r>
    </w:p>
    <w:p w:rsidR="007A6E32" w:rsidRPr="00880313" w:rsidRDefault="007A6E32" w:rsidP="007A6E3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A6E32" w:rsidRPr="00880313" w:rsidRDefault="007A6E32" w:rsidP="007A6E3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A6E32" w:rsidRPr="00880313" w:rsidRDefault="007A6E32" w:rsidP="007A6E32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880313">
        <w:rPr>
          <w:rFonts w:ascii="Times New Roman" w:hAnsi="Times New Roman"/>
          <w:sz w:val="24"/>
          <w:szCs w:val="24"/>
        </w:rPr>
        <w:t xml:space="preserve"> </w:t>
      </w:r>
    </w:p>
    <w:p w:rsidR="007A6E32" w:rsidRPr="00880313" w:rsidRDefault="007A6E32" w:rsidP="007A6E32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A6E32" w:rsidRPr="00880313" w:rsidRDefault="007A6E32" w:rsidP="007A6E32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A6E32" w:rsidRPr="00880313" w:rsidRDefault="007A6E32" w:rsidP="007A6E32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A6E32" w:rsidRPr="00880313" w:rsidRDefault="007A6E32" w:rsidP="007A6E32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A6E32" w:rsidRPr="00880313" w:rsidRDefault="007A6E32" w:rsidP="007A6E32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313">
        <w:rPr>
          <w:rFonts w:ascii="Times New Roman" w:hAnsi="Times New Roman"/>
          <w:bCs/>
          <w:sz w:val="24"/>
          <w:szCs w:val="24"/>
        </w:rPr>
        <w:br w:type="page"/>
      </w:r>
    </w:p>
    <w:p w:rsidR="007A6E32" w:rsidRPr="00880313" w:rsidRDefault="007A6E32" w:rsidP="007A6E32">
      <w:pPr>
        <w:pStyle w:val="a9"/>
        <w:rPr>
          <w:rFonts w:ascii="Times New Roman" w:hAnsi="Times New Roman"/>
          <w:bCs/>
          <w:sz w:val="24"/>
          <w:szCs w:val="24"/>
        </w:rPr>
      </w:pPr>
      <w:r w:rsidRPr="00880313">
        <w:rPr>
          <w:rFonts w:ascii="Times New Roman" w:hAnsi="Times New Roman"/>
          <w:bCs/>
          <w:sz w:val="24"/>
          <w:szCs w:val="24"/>
        </w:rPr>
        <w:lastRenderedPageBreak/>
        <w:t>2. УЧЕБНО – ТЕМАТИЧЕСКИЙ ПЛАН</w:t>
      </w:r>
    </w:p>
    <w:p w:rsidR="007A6E32" w:rsidRPr="00880313" w:rsidRDefault="007A6E32" w:rsidP="007A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ИСКУССТВЕ</w:t>
      </w:r>
    </w:p>
    <w:p w:rsidR="007A6E32" w:rsidRPr="00880313" w:rsidRDefault="007A6E32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880313">
        <w:rPr>
          <w:rFonts w:ascii="Times New Roman" w:hAnsi="Times New Roman"/>
          <w:sz w:val="24"/>
          <w:szCs w:val="24"/>
          <w:lang w:val="en-US" w:eastAsia="ru-RU"/>
        </w:rPr>
        <w:t>1</w:t>
      </w:r>
      <w:r w:rsidR="00131CEC" w:rsidRPr="00880313">
        <w:rPr>
          <w:rFonts w:ascii="Times New Roman" w:hAnsi="Times New Roman"/>
          <w:sz w:val="24"/>
          <w:szCs w:val="24"/>
          <w:lang w:eastAsia="ru-RU"/>
        </w:rPr>
        <w:t xml:space="preserve">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245"/>
        <w:gridCol w:w="1134"/>
        <w:gridCol w:w="992"/>
        <w:gridCol w:w="993"/>
        <w:gridCol w:w="1134"/>
      </w:tblGrid>
      <w:tr w:rsidR="00131CEC" w:rsidRPr="00880313" w:rsidTr="00880313">
        <w:tc>
          <w:tcPr>
            <w:tcW w:w="675" w:type="dxa"/>
            <w:shd w:val="clear" w:color="auto" w:fill="auto"/>
          </w:tcPr>
          <w:p w:rsid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</w:tcPr>
          <w:p w:rsid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</w:p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245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времени, час</w:t>
            </w:r>
          </w:p>
        </w:tc>
      </w:tr>
      <w:tr w:rsidR="00B25ABE" w:rsidRPr="00880313" w:rsidTr="00880313">
        <w:trPr>
          <w:trHeight w:val="702"/>
        </w:trPr>
        <w:tc>
          <w:tcPr>
            <w:tcW w:w="675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Ауди-</w:t>
            </w:r>
          </w:p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торные </w:t>
            </w:r>
          </w:p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Само-стоят.</w:t>
            </w:r>
          </w:p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Рабо-</w:t>
            </w:r>
          </w:p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Макс. учебная нагруз</w:t>
            </w:r>
          </w:p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B25ABE" w:rsidRPr="00880313" w:rsidTr="00880313">
        <w:trPr>
          <w:trHeight w:val="331"/>
        </w:trPr>
        <w:tc>
          <w:tcPr>
            <w:tcW w:w="675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ABE" w:rsidRPr="00880313" w:rsidTr="00880313">
        <w:trPr>
          <w:trHeight w:val="331"/>
        </w:trPr>
        <w:tc>
          <w:tcPr>
            <w:tcW w:w="675" w:type="dxa"/>
            <w:shd w:val="clear" w:color="auto" w:fill="auto"/>
          </w:tcPr>
          <w:p w:rsidR="00131CEC" w:rsidRPr="00880313" w:rsidRDefault="00B4076E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Виды  искусства. Материалы и выразительные средства. Жанры искусства</w:t>
            </w: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 как вид искусства. Классификация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Стили архитектуры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Стили архитектуры. Античная ордерная система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Скульптура, как вид искусства 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Скульптура: процесс создания, материалы, виды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ДПИ как вид изобразительного искусства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Виды ДПИ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ABE" w:rsidRPr="00880313" w:rsidTr="00880313">
        <w:tc>
          <w:tcPr>
            <w:tcW w:w="675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CEC" w:rsidRPr="00880313" w:rsidRDefault="00131CE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Графика как вид изобразительного искусства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3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Материалы и выразительные средства графики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3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Печатная графика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3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Живопись как вид изобразительного искусства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3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Жанр: пейзаж, натюрморт, интерьерный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3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Жанр: портрет, анималистический, бытовой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3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Жанр: исторический, батальный, религиозный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3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 мастерской художника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3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D80" w:rsidRPr="00880313" w:rsidTr="00880313">
        <w:trPr>
          <w:trHeight w:val="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Теория цвета. Свет и цвет в композиции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rPr>
          <w:trHeight w:val="12"/>
        </w:trPr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Композиция в изобразительном искусстве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Этапы создания картины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Понятие «Композиция»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Виды перспективы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Точки зрения в пространстве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Передача ритма и движения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Виды Дизайна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История мирового дизайна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Творческая контрольная работа (в форме мини реферата, эссе, видео, презентация, сочинение)</w:t>
            </w:r>
            <w:r w:rsidRPr="0088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Древнего мира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Палеолита и Мезолита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 и архитектура. Мегалиты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Шумеро-Аккадское искусство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Религиозно-мифологические представления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Древний Вавилон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Ассирии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D80" w:rsidRPr="00880313" w:rsidTr="00880313">
        <w:tc>
          <w:tcPr>
            <w:tcW w:w="67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DC6D80" w:rsidRPr="00880313" w:rsidRDefault="00DC6D8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74,25</w:t>
            </w:r>
          </w:p>
        </w:tc>
      </w:tr>
    </w:tbl>
    <w:p w:rsidR="00B25ABE" w:rsidRPr="00880313" w:rsidRDefault="00B25ABE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3D755F" w:rsidRPr="00880313" w:rsidRDefault="007A6E32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880313">
        <w:rPr>
          <w:rFonts w:ascii="Times New Roman" w:hAnsi="Times New Roman"/>
          <w:sz w:val="24"/>
          <w:szCs w:val="24"/>
          <w:lang w:eastAsia="ru-RU"/>
        </w:rPr>
        <w:t>ИСТОРИЯ ИСКУССТВ</w:t>
      </w:r>
    </w:p>
    <w:p w:rsidR="007A6E32" w:rsidRPr="00880313" w:rsidRDefault="007A6E32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880313">
        <w:rPr>
          <w:rFonts w:ascii="Times New Roman" w:hAnsi="Times New Roman"/>
          <w:sz w:val="24"/>
          <w:szCs w:val="24"/>
          <w:lang w:eastAsia="ru-RU"/>
        </w:rPr>
        <w:t>2 класс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245"/>
        <w:gridCol w:w="1134"/>
        <w:gridCol w:w="992"/>
        <w:gridCol w:w="993"/>
        <w:gridCol w:w="1134"/>
      </w:tblGrid>
      <w:tr w:rsidR="007A6E32" w:rsidRPr="00880313" w:rsidTr="00880313">
        <w:trPr>
          <w:trHeight w:val="323"/>
        </w:trPr>
        <w:tc>
          <w:tcPr>
            <w:tcW w:w="675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Те-ма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времени, час</w:t>
            </w:r>
          </w:p>
        </w:tc>
      </w:tr>
      <w:tr w:rsidR="007A6E32" w:rsidRPr="00880313" w:rsidTr="00880313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Ауди-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торные 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Само-стоят.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Рабо-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7A6E32" w:rsidRPr="00880313" w:rsidRDefault="00B25ABE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Макс.</w:t>
            </w:r>
            <w:r w:rsidR="007A6E32"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7A6E32" w:rsidRPr="00880313" w:rsidTr="00880313">
        <w:trPr>
          <w:trHeight w:val="322"/>
        </w:trPr>
        <w:tc>
          <w:tcPr>
            <w:tcW w:w="675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8DD" w:rsidRPr="00880313" w:rsidTr="00880313">
        <w:trPr>
          <w:trHeight w:val="322"/>
        </w:trPr>
        <w:tc>
          <w:tcPr>
            <w:tcW w:w="675" w:type="dxa"/>
            <w:shd w:val="clear" w:color="auto" w:fill="auto"/>
          </w:tcPr>
          <w:p w:rsidR="006768DD" w:rsidRPr="00880313" w:rsidRDefault="006768DD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768DD" w:rsidRPr="00880313" w:rsidRDefault="006768DD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768DD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Древнего мира</w:t>
            </w:r>
          </w:p>
        </w:tc>
        <w:tc>
          <w:tcPr>
            <w:tcW w:w="1134" w:type="dxa"/>
            <w:shd w:val="clear" w:color="auto" w:fill="auto"/>
          </w:tcPr>
          <w:p w:rsidR="006768DD" w:rsidRPr="00880313" w:rsidRDefault="006768DD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768DD" w:rsidRPr="00880313" w:rsidRDefault="006768DD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68DD" w:rsidRPr="00880313" w:rsidRDefault="006768DD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8DD" w:rsidRPr="00880313" w:rsidRDefault="006768DD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Миф и религия - </w:t>
            </w:r>
            <w:r w:rsidR="008827CB">
              <w:rPr>
                <w:rFonts w:ascii="Times New Roman" w:hAnsi="Times New Roman"/>
                <w:sz w:val="24"/>
                <w:szCs w:val="24"/>
              </w:rPr>
              <w:t>основа искусства Древнего Египта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 и живопись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Древнее Царство: загадка пирамид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 Среднего царства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Амарнский период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Позднего времени. Фаюмский портрет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Кикладское искусство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6E32" w:rsidRPr="00880313" w:rsidTr="00880313">
        <w:tc>
          <w:tcPr>
            <w:tcW w:w="675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Крита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Микен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264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скифов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264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Античности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C4A" w:rsidRPr="00880313" w:rsidTr="00880313">
        <w:trPr>
          <w:trHeight w:val="304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304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 Древней Греции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304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Ордерная система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304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Прогулки по Акрополю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304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Вазопись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55F" w:rsidRPr="00880313" w:rsidTr="00880313">
        <w:trPr>
          <w:trHeight w:val="264"/>
        </w:trPr>
        <w:tc>
          <w:tcPr>
            <w:tcW w:w="675" w:type="dxa"/>
            <w:shd w:val="clear" w:color="auto" w:fill="auto"/>
          </w:tcPr>
          <w:p w:rsidR="006F6A9F" w:rsidRPr="00880313" w:rsidRDefault="006F6A9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9F" w:rsidRPr="00880313" w:rsidRDefault="006F6A9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F6A9F" w:rsidRPr="00880313" w:rsidRDefault="006F6A9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34" w:type="dxa"/>
            <w:shd w:val="clear" w:color="auto" w:fill="auto"/>
          </w:tcPr>
          <w:p w:rsidR="006F6A9F" w:rsidRPr="00880313" w:rsidRDefault="006F6A9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6A9F" w:rsidRPr="00880313" w:rsidRDefault="006F6A9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6A9F" w:rsidRPr="00880313" w:rsidRDefault="006F6A9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6A9F" w:rsidRPr="00880313" w:rsidRDefault="006F6A9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C4A" w:rsidRPr="00880313" w:rsidTr="00880313">
        <w:trPr>
          <w:trHeight w:val="60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Скульптура: архаика, классика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70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Скульптура: высокая классика, эллинизм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60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Этрусков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351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128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Форумы Рима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128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Росписи. Помпеи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128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Римский скульптурный портрет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128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Искусство христианских катакомб 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128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Символы и сюжеты христианского искусства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rPr>
          <w:trHeight w:val="128"/>
        </w:trPr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Творческое итоговое занятие </w:t>
            </w:r>
            <w:r w:rsidRPr="00880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форме мини реферата, эссе, видео, презентация, сочинение)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5B3" w:rsidRPr="00880313" w:rsidTr="00880313">
        <w:trPr>
          <w:trHeight w:val="300"/>
        </w:trPr>
        <w:tc>
          <w:tcPr>
            <w:tcW w:w="675" w:type="dxa"/>
            <w:shd w:val="clear" w:color="auto" w:fill="auto"/>
          </w:tcPr>
          <w:p w:rsidR="00FE45B3" w:rsidRPr="00880313" w:rsidRDefault="00FE45B3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E45B3" w:rsidRPr="00880313" w:rsidRDefault="00FE45B3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E45B3" w:rsidRPr="00880313" w:rsidRDefault="00FE45B3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34" w:type="dxa"/>
            <w:shd w:val="clear" w:color="auto" w:fill="auto"/>
          </w:tcPr>
          <w:p w:rsidR="00FE45B3" w:rsidRPr="00880313" w:rsidRDefault="00FE45B3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45B3" w:rsidRPr="00880313" w:rsidRDefault="00FE45B3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E45B3" w:rsidRPr="00880313" w:rsidRDefault="00FE45B3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45B3" w:rsidRPr="00880313" w:rsidRDefault="00FE45B3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55F" w:rsidRPr="00880313" w:rsidTr="00880313">
        <w:trPr>
          <w:trHeight w:val="24"/>
        </w:trPr>
        <w:tc>
          <w:tcPr>
            <w:tcW w:w="675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Средних Веков</w:t>
            </w:r>
          </w:p>
        </w:tc>
        <w:tc>
          <w:tcPr>
            <w:tcW w:w="1134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Варварских королевств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Раннехристианская базилика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 Романики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 Романики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 готического храма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 Готики. Витраж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C4A" w:rsidRPr="00880313" w:rsidTr="00880313">
        <w:tc>
          <w:tcPr>
            <w:tcW w:w="67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D4C4A" w:rsidRPr="00880313" w:rsidRDefault="007D4C4A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55F" w:rsidRPr="00880313" w:rsidTr="00880313">
        <w:tc>
          <w:tcPr>
            <w:tcW w:w="675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3D755F" w:rsidRPr="00880313" w:rsidRDefault="003D755F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7A6E32" w:rsidRDefault="007D4C4A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880313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80313" w:rsidRPr="00880313" w:rsidRDefault="00880313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A6E32" w:rsidRPr="00880313" w:rsidRDefault="007A6E32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880313">
        <w:rPr>
          <w:rFonts w:ascii="Times New Roman" w:hAnsi="Times New Roman"/>
          <w:sz w:val="24"/>
          <w:szCs w:val="24"/>
          <w:lang w:eastAsia="ru-RU"/>
        </w:rPr>
        <w:t>3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245"/>
        <w:gridCol w:w="1134"/>
        <w:gridCol w:w="992"/>
        <w:gridCol w:w="993"/>
        <w:gridCol w:w="1134"/>
      </w:tblGrid>
      <w:tr w:rsidR="007A6E32" w:rsidRPr="00880313" w:rsidTr="00880313">
        <w:tc>
          <w:tcPr>
            <w:tcW w:w="675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Раз-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Те-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80313" w:rsidRDefault="00880313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A6E32"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чеб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ного занятия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времени, час</w:t>
            </w:r>
          </w:p>
        </w:tc>
      </w:tr>
      <w:tr w:rsidR="007A6E32" w:rsidRPr="00880313" w:rsidTr="00880313">
        <w:trPr>
          <w:trHeight w:val="625"/>
        </w:trPr>
        <w:tc>
          <w:tcPr>
            <w:tcW w:w="675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Ауди-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торные 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Само-стоят.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Рабо-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Макс. учебная нагруз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7A6E32" w:rsidRPr="00880313" w:rsidTr="00880313">
        <w:trPr>
          <w:trHeight w:val="370"/>
        </w:trPr>
        <w:tc>
          <w:tcPr>
            <w:tcW w:w="675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075" w:rsidRPr="00880313" w:rsidTr="00880313">
        <w:trPr>
          <w:trHeight w:val="97"/>
        </w:trPr>
        <w:tc>
          <w:tcPr>
            <w:tcW w:w="675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A6E32" w:rsidRPr="00880313" w:rsidRDefault="00835075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эпохи Возрождения</w:t>
            </w: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A12" w:rsidRPr="00880313" w:rsidTr="00880313">
        <w:trPr>
          <w:trHeight w:val="70"/>
        </w:trPr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Треченто: Джотто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Кватроченто: Архитектура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Кватроченто: Живопись. Скульптура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rPr>
          <w:trHeight w:val="342"/>
        </w:trPr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Чинквеченто: Леонардо да Винчи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rPr>
          <w:trHeight w:val="342"/>
        </w:trPr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Рафаэль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rPr>
          <w:trHeight w:val="342"/>
        </w:trPr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Микеланджело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rPr>
          <w:trHeight w:val="342"/>
        </w:trPr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Тициан, Джорджоне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rPr>
          <w:trHeight w:val="342"/>
        </w:trPr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5075" w:rsidRPr="00880313" w:rsidTr="00880313">
        <w:tc>
          <w:tcPr>
            <w:tcW w:w="675" w:type="dxa"/>
            <w:shd w:val="clear" w:color="auto" w:fill="auto"/>
          </w:tcPr>
          <w:p w:rsidR="00835075" w:rsidRPr="00880313" w:rsidRDefault="00835075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35075" w:rsidRPr="00880313" w:rsidRDefault="00835075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35075" w:rsidRPr="00880313" w:rsidRDefault="00835075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34" w:type="dxa"/>
            <w:shd w:val="clear" w:color="auto" w:fill="auto"/>
          </w:tcPr>
          <w:p w:rsidR="00835075" w:rsidRPr="00880313" w:rsidRDefault="00835075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5075" w:rsidRPr="00880313" w:rsidRDefault="00835075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5075" w:rsidRPr="00880313" w:rsidRDefault="00835075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5075" w:rsidRPr="00880313" w:rsidRDefault="00835075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Маньеризма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Брейгель, Босх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Альбрехт Дюрер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Искусство Западной Европы </w:t>
            </w:r>
          </w:p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17 века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 Барокко в культуре и искусстве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Италия: Архитектура. Бернини. Борромини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Италия: Скульптура. Бернини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Италия: Живопись. 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Внестилевые художники:  Караваджо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Испания: живопись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Внестилевые художники: Веласкес 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Голландия: живопись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Внестилевые художники:  Рембрандт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Фландрия: живопись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Внестилевые художники: Рубенс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Европы 18 века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Рококо (Ватто, Фрагонар, Тьеполо)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17 век. Рождение Классицизма. Никола Пуссен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Творческое итоговое занятие </w:t>
            </w:r>
            <w:r w:rsidRPr="00880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форме мини реферата, эссе, видео, презентация, сочинение)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Византии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Иконопись и архитектура Византии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Древней Руси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 Владимира и Суздаля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Иконопись. Иконописные школы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Феофан Грек, Андрей Рублев, Дионисий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 Москвы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8803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7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790A12" w:rsidRPr="00880313" w:rsidRDefault="007A6E32" w:rsidP="00880313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88031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90A12" w:rsidRPr="00880313" w:rsidRDefault="007A6E32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88031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25ABE" w:rsidRPr="00880313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880313">
        <w:rPr>
          <w:rFonts w:ascii="Times New Roman" w:hAnsi="Times New Roman"/>
          <w:sz w:val="24"/>
          <w:szCs w:val="24"/>
          <w:lang w:eastAsia="ru-RU"/>
        </w:rPr>
        <w:t xml:space="preserve">   4класс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44"/>
        <w:gridCol w:w="5084"/>
        <w:gridCol w:w="1153"/>
        <w:gridCol w:w="1134"/>
        <w:gridCol w:w="993"/>
        <w:gridCol w:w="1134"/>
      </w:tblGrid>
      <w:tr w:rsidR="007A6E32" w:rsidRPr="00880313" w:rsidTr="00880313">
        <w:trPr>
          <w:trHeight w:val="323"/>
        </w:trPr>
        <w:tc>
          <w:tcPr>
            <w:tcW w:w="698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084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A6E32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объём времени, </w:t>
            </w:r>
            <w:r w:rsidR="007A6E32"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7A6E32" w:rsidRPr="00880313" w:rsidTr="00880313">
        <w:trPr>
          <w:trHeight w:val="322"/>
        </w:trPr>
        <w:tc>
          <w:tcPr>
            <w:tcW w:w="698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Ауди-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торные </w:t>
            </w:r>
          </w:p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Само-стоят.</w:t>
            </w:r>
          </w:p>
          <w:p w:rsidR="007A6E32" w:rsidRPr="00880313" w:rsidRDefault="005C296C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r w:rsidR="007A6E32"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Макс. учебная нагрузка</w:t>
            </w:r>
          </w:p>
        </w:tc>
      </w:tr>
      <w:tr w:rsidR="007A6E32" w:rsidRPr="00880313" w:rsidTr="00880313">
        <w:trPr>
          <w:trHeight w:val="322"/>
        </w:trPr>
        <w:tc>
          <w:tcPr>
            <w:tcW w:w="698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5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6E32" w:rsidRPr="00880313" w:rsidTr="00880313">
        <w:trPr>
          <w:trHeight w:val="210"/>
        </w:trPr>
        <w:tc>
          <w:tcPr>
            <w:tcW w:w="698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искусство 18 века</w:t>
            </w:r>
          </w:p>
        </w:tc>
        <w:tc>
          <w:tcPr>
            <w:tcW w:w="115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E32" w:rsidRPr="00880313" w:rsidRDefault="007A6E3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Петровское время. Русское Барокко в Архитектуре Санкт-Петербурга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И. Никитин, А. Матвеев, 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И. Вишняков, А. Антропов, И. Аргунов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 18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России 2-й половины 18 в. Классицизм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Ранний Классицизм в архитектуре СПб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Ф.Рокотов, Д. Левицкий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Русское искусство 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Строгий Классицизм в архитектуре СПб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rPr>
          <w:trHeight w:val="342"/>
        </w:trPr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«Век Просвещения». Академия Художеств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rPr>
          <w:trHeight w:val="277"/>
        </w:trPr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Исторический жанр. Лосенко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Франции 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Жак Луи Давид, Энгр Ж.О.Д,  А. Канова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Русское искусство 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Высокий Классицизм в архитектуре СПБ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Франции 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Жерико, Делакруа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Русское искусство 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rPr>
          <w:trHeight w:val="417"/>
        </w:trPr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Боровиковский,  О. Кипренский, В. Тропинин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rPr>
          <w:trHeight w:val="417"/>
        </w:trPr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Ф. Бруни, К. Брюллов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rPr>
          <w:trHeight w:val="417"/>
        </w:trPr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Бытовой жанр: А. Венецианов, П. Федотов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А.А. Иванов. Академизм, Романтизм, Реализм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Европейское искусство 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Испания: Ф. Гойя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Англия: Фюсли, Блейк 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Дж. Констебл, Джозеф Тернер, Каспар Фридрих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Назарейцы и Бидермейер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Барбизонская школа. Гюстав Курбе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VIII</w:t>
            </w: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Русское искусство 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Бунт 14-ти.  ТПХВ: основные тенденции 70-90-х годов.  И.Н. Крамской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Бытовой жанр передвижников: Г.Г. Мясоедов, Н.А. Ярошенко,  В.Е. Маковский, К.А.</w:t>
            </w:r>
            <w:r w:rsidR="006B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313">
              <w:rPr>
                <w:rFonts w:ascii="Times New Roman" w:hAnsi="Times New Roman"/>
                <w:sz w:val="24"/>
                <w:szCs w:val="24"/>
              </w:rPr>
              <w:t>Савицкий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Развитие русского пейзажа 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Творческое итоговое занятие </w:t>
            </w:r>
            <w:r w:rsidRPr="00880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форме мини реферата, эссе, видео, презентация, сочинение)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Верещагин и русские баталисты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Религиозная живопись: Н. Нестеров, Н. Ге. Сказочный и духовный мир В. Васнецова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И.Е. Репин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В.И. Суриков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В.А. Серов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  <w:r w:rsidRPr="008803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B7FD0">
              <w:rPr>
                <w:rFonts w:ascii="Times New Roman" w:hAnsi="Times New Roman"/>
                <w:sz w:val="24"/>
                <w:szCs w:val="24"/>
              </w:rPr>
              <w:t xml:space="preserve"> -ой половины  </w:t>
            </w:r>
            <w:r w:rsidRPr="00880313">
              <w:rPr>
                <w:rFonts w:ascii="Times New Roman" w:hAnsi="Times New Roman"/>
                <w:sz w:val="24"/>
                <w:szCs w:val="24"/>
              </w:rPr>
              <w:t>19 века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A12" w:rsidRPr="00880313" w:rsidTr="00880313">
        <w:tc>
          <w:tcPr>
            <w:tcW w:w="698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790A12" w:rsidRPr="00880313" w:rsidRDefault="00790A12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790A12" w:rsidRPr="00880313" w:rsidRDefault="00790A12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790A12" w:rsidRPr="00880313" w:rsidRDefault="00C41CD3" w:rsidP="0088031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880313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6B7FD0">
        <w:rPr>
          <w:rFonts w:ascii="Times New Roman" w:hAnsi="Times New Roman"/>
          <w:sz w:val="24"/>
          <w:szCs w:val="24"/>
          <w:lang w:eastAsia="ru-RU"/>
        </w:rPr>
        <w:t>класс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69"/>
        <w:gridCol w:w="5107"/>
        <w:gridCol w:w="1134"/>
        <w:gridCol w:w="1134"/>
        <w:gridCol w:w="993"/>
        <w:gridCol w:w="53"/>
        <w:gridCol w:w="1099"/>
        <w:gridCol w:w="18"/>
        <w:gridCol w:w="6"/>
      </w:tblGrid>
      <w:tr w:rsidR="006B7FD0" w:rsidRPr="00880313" w:rsidTr="006B7FD0">
        <w:trPr>
          <w:gridAfter w:val="1"/>
          <w:wAfter w:w="6" w:type="dxa"/>
          <w:trHeight w:val="32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</w:p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6B7FD0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Учебного </w:t>
            </w: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объём времени, </w:t>
            </w: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6B7FD0" w:rsidRPr="00880313" w:rsidTr="006B7FD0">
        <w:trPr>
          <w:gridAfter w:val="1"/>
          <w:wAfter w:w="6" w:type="dxa"/>
          <w:trHeight w:val="32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Ауди-</w:t>
            </w:r>
          </w:p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торные</w:t>
            </w:r>
          </w:p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Само-стоят.</w:t>
            </w:r>
          </w:p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</w:t>
            </w: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Макс. учебная нагрузка</w:t>
            </w:r>
          </w:p>
        </w:tc>
      </w:tr>
      <w:tr w:rsidR="006B7FD0" w:rsidRPr="00880313" w:rsidTr="006B7FD0">
        <w:trPr>
          <w:gridAfter w:val="1"/>
          <w:wAfter w:w="6" w:type="dxa"/>
          <w:trHeight w:val="32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D0" w:rsidRPr="00880313" w:rsidTr="006B7FD0">
        <w:trPr>
          <w:gridAfter w:val="1"/>
          <w:wAfter w:w="6" w:type="dxa"/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Русское искусство 19-20вв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D0" w:rsidRPr="00880313" w:rsidTr="006B7FD0">
        <w:trPr>
          <w:gridAfter w:val="1"/>
          <w:wAfter w:w="6" w:type="dxa"/>
          <w:trHeight w:val="30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Импрессионизм, как направление в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  <w:trHeight w:val="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европейского и русского Модерна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  <w:trHeight w:val="14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Дягилевские сезоны в Париже. Бакст. Добужинские. Н. Рерих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Серов, Коровин, Врубель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Серебряный  век. Символизм. Реализм. Футуризм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Европейский и русский символизм. Борисов-Мусатов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FD0" w:rsidRPr="00880313" w:rsidTr="006B7FD0">
        <w:trPr>
          <w:gridAfter w:val="1"/>
          <w:wAfter w:w="6" w:type="dxa"/>
          <w:trHeight w:val="2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FD0" w:rsidRPr="00880313" w:rsidTr="006B7FD0">
        <w:trPr>
          <w:gridAfter w:val="1"/>
          <w:wAfter w:w="6" w:type="dxa"/>
          <w:trHeight w:val="18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Сезанн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  <w:trHeight w:val="28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Фовизм. Матисс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  <w:trHeight w:val="9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Пикассо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Ван Гог, Гоген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Экспрессионизм.  Сюрреализм. Дадаизм. Футуризм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Style w:val="ab"/>
                <w:rFonts w:ascii="Times New Roman" w:hAnsi="Times New Roman"/>
                <w:sz w:val="24"/>
                <w:szCs w:val="24"/>
              </w:rPr>
              <w:t>Отечественное искусство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Объединение  «Бубновый валет», «Голубая 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  <w:trHeight w:val="18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Абстракционизм. В. Кандинский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  <w:trHeight w:val="7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Супрематизм. К. Малевич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313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FD0" w:rsidRPr="00880313" w:rsidTr="006B7FD0">
        <w:trPr>
          <w:gridAfter w:val="1"/>
          <w:wAfter w:w="6" w:type="dxa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Живописный реализм начала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К. Петров-Водкин, М. Шагал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Архитектура 20-30х. Райт. Ле Корбюзье. Баухауз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Скульптура начала XX века: Трубецкой, Голубкина, Матвеев, Коненков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Советская русская живопись первого десятилетия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Советского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D0" w:rsidRPr="00880313" w:rsidTr="006B7FD0">
        <w:trPr>
          <w:trHeight w:val="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30-е годы: Соцреализм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trHeight w:val="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периода  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Живопись 60-х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Бытовой жанр. Суровый стиль. Попков. Иванов. Назаренко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Скульптура 2 половины </w:t>
            </w:r>
            <w:r w:rsidRPr="0088031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8803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D0" w:rsidRPr="00880313" w:rsidTr="006B7FD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Искусство 2-й половины 20в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D0" w:rsidRPr="00880313" w:rsidTr="006B7FD0">
        <w:trPr>
          <w:gridAfter w:val="2"/>
          <w:wAfter w:w="24" w:type="dxa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Художники русского зарубежья и </w:t>
            </w:r>
            <w:r w:rsidRPr="008803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послевоенный «авангард»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2"/>
          <w:wAfter w:w="24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Архитектура второй половины XX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2"/>
          <w:wAfter w:w="24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 xml:space="preserve">Искусство 80-90-х гг. Направления развития.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2"/>
          <w:wAfter w:w="24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Художественные объединения Москвы и Санкт-Петербурга.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2"/>
          <w:wAfter w:w="24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Выставки Европы и России 2 пол. </w:t>
            </w:r>
            <w:r w:rsidRPr="0088031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8803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2"/>
          <w:wAfter w:w="24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Пути развития искусства второй половины 20 века Европы 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2"/>
          <w:wAfter w:w="24" w:type="dxa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FD0" w:rsidRPr="00880313" w:rsidTr="006B7FD0">
        <w:trPr>
          <w:gridAfter w:val="2"/>
          <w:wAfter w:w="24" w:type="dxa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88031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5551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5551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D0" w:rsidRPr="00880313" w:rsidRDefault="006B7FD0" w:rsidP="005551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031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7A6E32" w:rsidRPr="00880313" w:rsidRDefault="007A6E32" w:rsidP="00880313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</w:p>
    <w:p w:rsidR="007A6E32" w:rsidRPr="00880313" w:rsidRDefault="007A6E32" w:rsidP="00880313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 w:rsidRPr="00880313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7A6E32" w:rsidRPr="00880313" w:rsidRDefault="007A6E32" w:rsidP="00A23C96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0313">
        <w:rPr>
          <w:rFonts w:ascii="Times New Roman" w:hAnsi="Times New Roman"/>
          <w:bCs/>
          <w:sz w:val="24"/>
          <w:szCs w:val="24"/>
          <w:lang w:eastAsia="ru-RU"/>
        </w:rPr>
        <w:lastRenderedPageBreak/>
        <w:t>3. СОДЕРЖАНИЕ ПРЕДМЕТА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6E32" w:rsidRPr="00880313" w:rsidRDefault="006B7FD0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 1-м классе учащиеся знакомятся с видами и жанрами изобразительных искусств.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К концу года они должны знать художественно-выразительные средства и особенности каждого из видов искусств, уметь анализировать живописные и скульптурные произведения, разбираться в жанрах.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ордера и основные художественные стили. Должны иметь понятие о процессе создания художественного произведения и художественного образа.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Также они должны знать, в чем отличие образов прикладного искусства, дизайна и архитектуры от образов изобразительных искусств. Учащиеся должны знать термины. Овладеть навыками общения с художественными произведениями.</w:t>
      </w:r>
    </w:p>
    <w:p w:rsidR="00E738E2" w:rsidRPr="00880313" w:rsidRDefault="00E738E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 4 четверти второго полугодия начинается изучение искусства Древнего мира. Зарождение искусства. Формирование основных видов изобразительного искусства в Первобытный период. </w:t>
      </w:r>
    </w:p>
    <w:p w:rsidR="00E738E2" w:rsidRPr="00880313" w:rsidRDefault="00E738E2" w:rsidP="00A23C9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К концу года учащиеся должны усвоить, что истоки возникновения искусств лежат в доисторических временах первобытности. Они должны знать о единстве практической деятельности и духовной жизни первобытного человека. Должны знать лучшие памятники первобытного искусства (живописи и мегалитической архитектуры).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6E32" w:rsidRPr="00880313" w:rsidRDefault="006B7FD0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 первом полугодии 2 класса изучается искусство Древнего </w:t>
      </w:r>
      <w:r w:rsidR="00E738E2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Египта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знать, что Египет – одна из древнейших цивилизаций на З</w:t>
      </w:r>
      <w:r w:rsidR="001E675F">
        <w:rPr>
          <w:rFonts w:ascii="Times New Roman" w:eastAsia="MS Mincho" w:hAnsi="Times New Roman" w:cs="Times New Roman"/>
          <w:sz w:val="24"/>
          <w:szCs w:val="24"/>
          <w:lang w:eastAsia="ja-JP"/>
        </w:rPr>
        <w:t>емле, где возникли письменность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, виды и жанры искусств, религия с культом умерших, которая обусловила появление своеобразной архитектуры, скульптуры и живописи.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К концу года учащиеся должны знать периодизацию искусства Египта, понятие канона в скульптуре и живописи. Они должны уметь отличать один период от другого по стилевым признакам, знать лучшие памятники эпохи.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 отличие от статической египетской цивилизации греческая культура развивалась стремительно.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К концу 2-го класса учащиеся должны знать этапы истории искусств Древней Греции, понимать, что нового появилось в каждом из них, знать эстетические и нравственные идеалы эпохи, лучшие памятники и имена авторов.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знать, что древнеримская цивилизация была воинственной и практичной, это обусловило появление новых архитектурных форм, типов построек и реалистического скульптурного портрета.</w:t>
      </w:r>
    </w:p>
    <w:p w:rsidR="00E738E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основы греческих и римских архитектурных конструкций, лучшие памятники архитектуры и скульптуры. Они должны понимать значение античного искусства как фундамента всей европейской культуры. У них должны быть навыки анализа художественных произведений.</w:t>
      </w:r>
      <w:r w:rsidR="00E738E2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E738E2" w:rsidRPr="00880313" w:rsidRDefault="00E738E2" w:rsidP="00A23C9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 2-ом полугодии изучается христианское искусство средневековья. </w:t>
      </w:r>
    </w:p>
    <w:p w:rsidR="00E738E2" w:rsidRPr="00880313" w:rsidRDefault="00E738E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 Западной Европе в средние века развиваются два больших стиля – романский и готический.</w:t>
      </w:r>
    </w:p>
    <w:p w:rsidR="00E738E2" w:rsidRPr="00880313" w:rsidRDefault="00E738E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особенности конструкции, планировки средневековых храмов. Различать романские и готические постройки (архитектура, скульптура) по стилевым признакам. Знать лучшие памятники эпохи. Уметь их анализировать.</w:t>
      </w:r>
    </w:p>
    <w:p w:rsidR="00E738E2" w:rsidRPr="00880313" w:rsidRDefault="00E738E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3 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 </w:t>
      </w:r>
      <w:r w:rsidR="00E738E2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-ом полугодии </w:t>
      </w:r>
      <w:r w:rsidR="00E738E2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изучается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искусство Возрождения и нового времени.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К концу 3-го класса учащиеся должны знать  основные черты культуры Возрождения – гуманизм. Особое отношение к античности, новое жизнеутверждающее отношение к миру.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Они должны знать хронологию периодов Ренессанса с их особенностями.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имена и признаки Проторенессанса, раннего, высокого и позднего Возрождения, особенности этих периодов.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ab/>
        <w:t>В искусстве стран западной Европы нового времени (17 в.) учащиеся должны знать особенности стилей барокко и классицизма, реалистического направления. Они должны знать национальные художественные школы и крупнейших мастеров Италии, Испании, Голландии, Фландрии, Франции. Знать во Франции 18 века  крупнейших мастеров и произведения классицизма, рококо и романтизма.</w:t>
      </w:r>
    </w:p>
    <w:p w:rsidR="00E738E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738E2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Учащиеся должны понимать, что каноны православного искусства и архитектуры, а также живописи заложены в Византии. Они должны знать лучшие архитектурные и живописные памятники, эстетические и нравственные идеалы Византийской культуры.</w:t>
      </w:r>
    </w:p>
    <w:p w:rsidR="00E738E2" w:rsidRPr="00880313" w:rsidRDefault="00E738E2" w:rsidP="00A23C9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К концу 3-го класса учащиеся должны знать историческую периодизацию, специфику древнерусского искусства, основную терминологию древнерусской архитектуры, символику православного храма. Знать стилистические особенности древних русских городов, особенности архитектуры Москвы.</w:t>
      </w:r>
    </w:p>
    <w:p w:rsidR="00E738E2" w:rsidRPr="00880313" w:rsidRDefault="00E738E2" w:rsidP="00A23C9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Учащиеся должны знать особенности художественного языка и образного содержания иконописи, основные сюжеты икон.</w:t>
      </w:r>
    </w:p>
    <w:p w:rsidR="00E738E2" w:rsidRPr="00880313" w:rsidRDefault="00E738E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имена крупнейших иконописцев и их произведения. Уметь их анализировать.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4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 4 классе  изучается история русского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европейского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искусства 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18-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19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веков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93470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К концу года учащиеся должны понимать значение петровских преобразований начала 18 в. для развития светских жанров, появления гравюры и скульптуры в России и значение основания Академии художеств. Они должны знать имена и произведения художников петровской эпохи и крупнейших портретистов </w:t>
      </w:r>
      <w:r w:rsidRPr="0088031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-ой половины 18 века.</w:t>
      </w:r>
    </w:p>
    <w:p w:rsidR="00293470" w:rsidRPr="00880313" w:rsidRDefault="00293470" w:rsidP="00A23C9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Учащиеся знакомятся с русской архитектурой на примере развития Санкт-Петербурга  18-19 веков.</w:t>
      </w:r>
    </w:p>
    <w:p w:rsidR="00293470" w:rsidRPr="00880313" w:rsidRDefault="00293470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Они изучают историю города со дня основания до периода его расцвета.</w:t>
      </w:r>
    </w:p>
    <w:p w:rsidR="00293470" w:rsidRPr="00880313" w:rsidRDefault="00293470" w:rsidP="00A23C96">
      <w:pPr>
        <w:spacing w:after="0" w:line="240" w:lineRule="auto"/>
        <w:jc w:val="both"/>
        <w:rPr>
          <w:rFonts w:ascii="Times New Roman" w:eastAsia="MS Mincho" w:hAnsi="Times New Roman" w:cs="Times New Roman"/>
          <w:outline/>
          <w:color w:val="4BACC6" w:themeColor="accent5"/>
          <w:sz w:val="24"/>
          <w:szCs w:val="24"/>
          <w:lang w:eastAsia="ja-JP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К концу 4-го класса учащиеся должны знать стили раннего и зрелого Барокко, Классицизма. Периодизацию классицизма, уметь отличать особенности этих стилей, знать лучшие постройки и имена их авторов, знать монументальную скульптуру этого времени. Уметь анализировать памятники архитектуры и скульптуры.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знать, что в первой половине 19 века в русской живописи развиваются классицизм, романтизм, реализм, зарождается критический романтизм. Знать художников и их произведения.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К концу 4-го класса учащиеся должны знать особенности развития русского искусства 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-ой половины 19в., его демократическую направленность. Организация Товарищества передвижных художественных выставок, его значение. Жанровое разнообразие. Критический реализм –творческий метод передвижников.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крупнейших художни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ков и их произведения, уметь их 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анализировать.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7A6E32" w:rsidRPr="00880313" w:rsidRDefault="00E738E2" w:rsidP="00A23C9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К концу года  учащиеся должны знать во французской живописи 19 века особенности романтизма, импрессионизма, постимпрессионизма в живописи. Имена авторов и их произведения.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E738E2" w:rsidRPr="00880313" w:rsidRDefault="00E738E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6E32" w:rsidRPr="00880313" w:rsidRDefault="006B7FD0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 </w:t>
      </w:r>
      <w:r w:rsidRPr="0088031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-ом полугодии, изучая искусство 20в., учащиеся должны представлять себе географию стран Европы и Америки, знать особенности развития реалистического искусства и авангардистских течений и направлений (фовизм, кубизм, футуризм, дадаизм) в искусстве разных стран, понимать их особенности, знать крупнейших авторов и их произведения.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современные направления в искусстве, авторов, их произведения, уметь анализировать.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 прежде всего художественные объединения начала века («Мир искусства», «Голубая роза», «Бубновый валет», «Ослиный хвост» и др.). Учащиеся должны знать особенности каждой группировки, основных представителей и их работы.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Во </w:t>
      </w:r>
      <w:r w:rsidRPr="0088031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-ой половине 5-го класса изучается искусство 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Советского времени и Европы 2-й половины 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20в. 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ab/>
        <w:t>В искусстве первого октябрьского десятилетия появились новые формы (агитационное искусство) и новая скульптура (ЛПМП) как средство «просвещения и коммунистического воспитания народных масс».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о творческом методе социалистического реализма (1932г) и его воплощении в советском искусстве. Они должны знать об особенностях развития изобразительного искусства в годы Великой отечественной войны.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Учащиеся должны знать об особенностях и жанровом разнообразии изобразительного искусства во </w:t>
      </w:r>
      <w:r w:rsidRPr="0088031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-ой половине 20 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Они должны знать 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о н</w:t>
      </w:r>
      <w:r w:rsidR="00293470" w:rsidRPr="00880313">
        <w:rPr>
          <w:rFonts w:ascii="Times New Roman" w:hAnsi="Times New Roman" w:cs="Times New Roman"/>
          <w:sz w:val="24"/>
          <w:szCs w:val="24"/>
        </w:rPr>
        <w:t>аправления развития искусства в Росси 80-90х годов.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О ключевых международных выставках Европы и России. Знать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авторов, уметь анализировать произведения </w:t>
      </w:r>
      <w:r w:rsidR="00293470"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>российских</w:t>
      </w: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художников и скульпторов.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03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Учащиеся должны знать о современном искусстве в России.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6E32" w:rsidRDefault="007A6E32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FD0" w:rsidRPr="00880313" w:rsidRDefault="006B7FD0" w:rsidP="00A23C9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6E32" w:rsidRPr="00880313" w:rsidRDefault="007A6E32" w:rsidP="00A23C96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80313">
        <w:rPr>
          <w:rFonts w:ascii="Times New Roman" w:hAnsi="Times New Roman"/>
          <w:sz w:val="24"/>
          <w:szCs w:val="24"/>
        </w:rPr>
        <w:lastRenderedPageBreak/>
        <w:t>4. ТРЕБОВАНИЯ К УРОВНЮ ПОДГОТОВКИ ОБУЧАЮЩИХСЯ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1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В 1-м классе учащиеся должен знать виды и жанры изобразительных искусств.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К концу года они должны знать художественно-выразительные средства и особенности каждого из видов искусств, уметь анализировать живописные и скульптурные произведения, разбираться в жанрах.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ордера и основные художественные стили. Должны иметь понятие о процессе создания художественного произведения и художественного образа.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Также они должны знать, в чем отличие образов прикладного искусства, дизайна и архитектуры от образов изобразительных искусств. Учащиеся должны знать термины. Овладеть навыками общения с художественными произведениями.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2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К концу года учащиеся должны усвоить, что истоки возникновения искусств лежат в доисторических временах первобытности. Они должны знать о единстве практической деятельности и духовной жизни первобытного человека. Должны знать лучшие памятники первобытного искусства (живописи и мегалитической архитектуры).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знать, что Египет – одна из древнейших цивилизаций на Земле, где возникли письменность, виды и жанры искусств, религия с культом умерших, которая обусловила появление своеобразной архитектуры, скульптуры и живописи.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К концу года учащиеся должны знать периодизацию искусства Египта, понятие канона в скульптуре и живописи. Они должны уметь отличать один период от другого по стилевым признакам, знать лучшие памятники эпохи.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В отличие от статической египетской цивилизации греческая культура развивалась стремительно.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К концу 2-го класса учащиеся должны знать этапы истории искусств Древней Греции, понимать, что нового появилось в каждом из них, знать эстетические и нравственные идеалы эпохи, лучшие памятники и имена авторов.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знать, что древнеримская цивилизация была воинственной и практичной, это обусловило появление новых архитектурных форм, типов построек и реалистического скульптурного портрета.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основы греческих и римских архитектурных конструкций, лучшие памятники архитектуры и скульптуры. Они должны понимать значение античного искусства как фундамента всей европейской культуры. У них должны быть навыки анализа художественных произведений.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Во втором полугодии 2-го класса учащиеся знакомятся с искусством Санкт-Петербурга  18- первой половины 19 века.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Они изучают историю города со дня основания до периода его расцвета.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К концу 2-го класса учащиеся должны знать стили раннего и зрелого барокко. Периодизацию классицизма, уметь отличать особенности этих стилей, знать лучшие постройки и имена их авторов, знать монументальную скульптуру этого времени. Уметь анализировать памятники архитектуры и скульптуры.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3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 xml:space="preserve"> Учащиеся должны понимать, что каноны православного искусства и архитектуры, а также живописи заложены в Византии. Они должны знать лучшие архитектурные и живописные памятники, эстетические и нравственные идеалы Византийской культуры.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особенности конструкции, планировки средневековых храмов. Различать романские и готические постройки (архитектура, скульптура) по стилевым признакам. Знать лучшие памятники эпохи. Уметь их анализировать.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 xml:space="preserve">К концу 3-го класса учащиеся должны знать историческую периодизацию, специфику древнерусского искусства, основную терминологию древнерусской архитектуры, символику 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lastRenderedPageBreak/>
        <w:t>православного храма. Знать стилистические особенности древних русских городов, особенности архитектуры Москвы.</w:t>
      </w:r>
    </w:p>
    <w:p w:rsidR="007A6E32" w:rsidRPr="00880313" w:rsidRDefault="007A6E32" w:rsidP="00A23C9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Учащиеся должны знать особенности художественного языка и образного содержания иконописи, основные сюжеты икон.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имена крупнейших иконописцев и их произведения. Уметь их анализировать.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К концу 3-го класса учащиеся должны знать  основные черты культуры Возрождения – гуманизм. Особое отношение к античности, новое жизнеутверждающее отношение к миру.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Они должны знать хронологию периодов Ренессанса с их особенностями.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имена и признаки Проторенессанса, раннего, высокого и позднего Возрождения, особенности этих периодов.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особенности стилей барокко и классицизма, реалистического направления. Они должны знать национальные художественные школы и крупнейших мастеров Италии, Испании, Голландии, Фландрии, Франции. Знать во Франции 18 века  крупнейших мастеров и произведения классицизма, рококо и романтизма.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К концу года  учащиеся должны знать во французской живописи 19 века особенности романтизма, импрессионизма, постимпрессионизма в живописи. Имена авторов и их произведения.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4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 xml:space="preserve">К концу года учащиеся должны понимать значение петровских преобразований начала 18 в. для развития светских жанров, появления гравюры и скульптуры в России и значение основания Академии художеств. Они должны знать имена и произведения художников петровской эпохи и крупнейших портретистов </w:t>
      </w:r>
      <w:r w:rsidRPr="00880313">
        <w:rPr>
          <w:rFonts w:ascii="Times New Roman" w:eastAsiaTheme="minorHAnsi" w:hAnsi="Times New Roman" w:cs="Times New Roman"/>
          <w:sz w:val="24"/>
          <w:szCs w:val="24"/>
          <w:lang w:val="en-US"/>
        </w:rPr>
        <w:t>II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>-ой половины 18 века.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ab/>
      </w: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знать, что в первой половине 19 века в русской живописи развиваются классицизм, романтизм, реализм, зарождается критический романтизм. Знать художников и их произведения.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 xml:space="preserve">К концу 4-го класса учащиеся должны знать особенности развития русского искусства </w:t>
      </w:r>
      <w:r w:rsidRPr="00880313">
        <w:rPr>
          <w:rFonts w:ascii="Times New Roman" w:eastAsiaTheme="minorHAnsi" w:hAnsi="Times New Roman" w:cs="Times New Roman"/>
          <w:sz w:val="24"/>
          <w:szCs w:val="24"/>
          <w:lang w:val="en-US"/>
        </w:rPr>
        <w:t>II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>-ой половины 19в., его демократическую направленность. Организация Товарищества передвижных художественных выставок, его значение. Жанровое разнообразие. Критический реализм – творческий метод передвижников.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крупнейших художников и их произведения, уметь их анализировать.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5 класс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представлять себе географию стран Европы и Америки, знать особенности развития реалистического искусства и авангардистских течений и направлений (фовизм, кубизм, футуризм, дадаизм) в искусстве разных стран, понимать их особенности, знать крупнейших авторов и их произведения.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современные направления в искусстве, авторов, их произведения, уметь анализировать.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 xml:space="preserve">Во </w:t>
      </w:r>
      <w:r w:rsidRPr="00880313">
        <w:rPr>
          <w:rFonts w:ascii="Times New Roman" w:eastAsiaTheme="minorHAnsi" w:hAnsi="Times New Roman" w:cs="Times New Roman"/>
          <w:sz w:val="24"/>
          <w:szCs w:val="24"/>
          <w:lang w:val="en-US"/>
        </w:rPr>
        <w:t>II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>-ой половине 5-го класса изучается отечественное искусство 20в. Это прежде всего художественные объединения начала века («Мир искусства», «Голубая роза», «Бубновый валет», «Ослиный хвост» и др.). Учащиеся должны знать особенности каждой группировки, основных представителей и их работы.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ab/>
      </w:r>
      <w:r w:rsidRPr="00880313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о творческом методе социалистического реализма (1932г) и его воплощении в советском искусстве. Они должны знать об особенностях развития изобразительного искусства в годы Великой отечественной войны.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 xml:space="preserve">Учащиеся должны знать об особенностях и жанровом разнообразии изобразительного искусства во </w:t>
      </w:r>
      <w:r w:rsidRPr="00880313">
        <w:rPr>
          <w:rFonts w:ascii="Times New Roman" w:eastAsiaTheme="minorHAnsi" w:hAnsi="Times New Roman" w:cs="Times New Roman"/>
          <w:sz w:val="24"/>
          <w:szCs w:val="24"/>
          <w:lang w:val="en-US"/>
        </w:rPr>
        <w:t>II</w:t>
      </w:r>
      <w:r w:rsidRPr="00880313">
        <w:rPr>
          <w:rFonts w:ascii="Times New Roman" w:eastAsiaTheme="minorHAnsi" w:hAnsi="Times New Roman" w:cs="Times New Roman"/>
          <w:sz w:val="24"/>
          <w:szCs w:val="24"/>
        </w:rPr>
        <w:t>-ой половине 20 в.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Они должны знать мемориальные сооружения памяти защитников Родины, места их расположения, авторов, уметь анализировать произведения советских художников и скульпторов.</w:t>
      </w:r>
    </w:p>
    <w:p w:rsidR="007A6E32" w:rsidRDefault="007A6E32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ab/>
        <w:t>Учащиеся должны знать о современном искусстве в России.</w:t>
      </w:r>
    </w:p>
    <w:p w:rsidR="00555156" w:rsidRPr="00555156" w:rsidRDefault="00555156" w:rsidP="00A23C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313">
        <w:rPr>
          <w:rFonts w:ascii="Times New Roman" w:hAnsi="Times New Roman" w:cs="Times New Roman"/>
          <w:bCs/>
          <w:sz w:val="24"/>
          <w:szCs w:val="24"/>
        </w:rPr>
        <w:lastRenderedPageBreak/>
        <w:t>5. ФОРМЫ И МЕТОДЫ КОНТРОЛЯ, СИСТЕМА ОЦЕНОК</w:t>
      </w: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 xml:space="preserve">Оценка качества реализации учебного предмета включает в себя текущий контроль успеваемости, промежуточную и итоговую аттестацию обучающихся. В качестве средств текущего контроля успеваемости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E51DF4">
        <w:rPr>
          <w:rFonts w:ascii="Times New Roman" w:hAnsi="Times New Roman" w:cs="Times New Roman"/>
          <w:sz w:val="24"/>
          <w:szCs w:val="24"/>
        </w:rPr>
        <w:t xml:space="preserve"> использует контрольные работы,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зачеты и экзамены могут проходить в виде 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Итоговая аттестация проводится по завершении учебных занятий в виде просмотра, выставки.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E51DF4">
        <w:rPr>
          <w:rFonts w:ascii="Times New Roman" w:hAnsi="Times New Roman" w:cs="Times New Roman"/>
          <w:sz w:val="24"/>
          <w:szCs w:val="24"/>
        </w:rPr>
        <w:t xml:space="preserve">. Содержание промежуточной аттестации и условия ее проведения разработаны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E51DF4">
        <w:rPr>
          <w:rFonts w:ascii="Times New Roman" w:hAnsi="Times New Roman" w:cs="Times New Roman"/>
          <w:sz w:val="24"/>
          <w:szCs w:val="24"/>
        </w:rPr>
        <w:t xml:space="preserve"> самостоятельно на основании ФГТ.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51DF4">
        <w:rPr>
          <w:rFonts w:ascii="Times New Roman" w:hAnsi="Times New Roman" w:cs="Times New Roman"/>
          <w:sz w:val="24"/>
          <w:szCs w:val="24"/>
        </w:rPr>
        <w:t xml:space="preserve">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утверждены. Фонды оценочных средств являются полными и адекватными отображениями ФГТ, соответствуют целям и задачам программы «Живопись»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 По окончании четверти, учебного года по каждому учебному предмету выставляются оценки. 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обучающихся определяются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E51DF4">
        <w:rPr>
          <w:rFonts w:ascii="Times New Roman" w:hAnsi="Times New Roman" w:cs="Times New Roman"/>
          <w:sz w:val="24"/>
          <w:szCs w:val="24"/>
        </w:rPr>
        <w:t xml:space="preserve"> на основании ФГТ. Итоговая аттестация проводится в форме выпускных экзаменов: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1) Композиция станковая;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2) История изобразительного искусства.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F4">
        <w:rPr>
          <w:rFonts w:ascii="Times New Roman" w:hAnsi="Times New Roman" w:cs="Times New Roman"/>
          <w:sz w:val="24"/>
          <w:szCs w:val="24"/>
        </w:rPr>
        <w:t xml:space="preserve">Требования к выпускным экзаменам определяются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E51DF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Лицей</w:t>
      </w:r>
      <w:r w:rsidRPr="00E51DF4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1DF4">
        <w:rPr>
          <w:rFonts w:ascii="Times New Roman" w:hAnsi="Times New Roman" w:cs="Times New Roman"/>
          <w:sz w:val="24"/>
          <w:szCs w:val="24"/>
        </w:rPr>
        <w:t>т критерии оценок итоговой аттестации в соответствии с ФГТ.</w:t>
      </w:r>
    </w:p>
    <w:p w:rsidR="001E675F" w:rsidRPr="00E51DF4" w:rsidRDefault="001E675F" w:rsidP="001E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- 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- знание профессиональной терминологии, основных работ мастеров изобразительного искусства;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- знание закономерностей построения художественной формы и особенностей ее восприятия и воплощения;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- умение использовать средства живописи и рисунка, их изобразительно- выразительные возможности;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- навыки последовательного осуществления работы по композиции;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- наличие кругозора в области изобразительного искусства.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F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E675F" w:rsidRPr="00E51DF4" w:rsidRDefault="001E675F" w:rsidP="001E67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F4">
        <w:rPr>
          <w:rFonts w:ascii="Times New Roman" w:hAnsi="Times New Roman" w:cs="Times New Roman"/>
          <w:bCs/>
          <w:sz w:val="24"/>
          <w:szCs w:val="24"/>
        </w:rPr>
        <w:lastRenderedPageBreak/>
        <w:t>6. МЕТОДИЧЕСКОЕ ОБЕСПЕЧЕНИЕ УЧЕБНОГО ПРОЦЕССА</w:t>
      </w:r>
    </w:p>
    <w:p w:rsidR="001E675F" w:rsidRPr="00E51DF4" w:rsidRDefault="001E675F" w:rsidP="001E67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51DF4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E51DF4">
        <w:rPr>
          <w:rFonts w:ascii="Times New Roman" w:hAnsi="Times New Roman"/>
          <w:bCs/>
          <w:sz w:val="24"/>
          <w:szCs w:val="24"/>
        </w:rPr>
        <w:t xml:space="preserve">дополнительной предпрофессиональной общеобразовательной программы в области изобразительного искусства </w:t>
      </w:r>
      <w:r w:rsidRPr="00E51DF4">
        <w:rPr>
          <w:rFonts w:ascii="Times New Roman" w:hAnsi="Times New Roman"/>
          <w:sz w:val="24"/>
          <w:szCs w:val="24"/>
        </w:rPr>
        <w:t>«Живопись» обеспечивается доступом преподавателей к библиотечным фондам, формируемым по полному перечню предметов учебного плана. Библиотечный фонд укомплектован печатными изданиями учебной и учебно - 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«Живопись». Библиотечный фонд</w:t>
      </w:r>
      <w:r>
        <w:rPr>
          <w:rFonts w:ascii="Times New Roman" w:hAnsi="Times New Roman"/>
          <w:sz w:val="24"/>
          <w:szCs w:val="24"/>
        </w:rPr>
        <w:t>,</w:t>
      </w:r>
      <w:r w:rsidRPr="00E51DF4">
        <w:rPr>
          <w:rFonts w:ascii="Times New Roman" w:hAnsi="Times New Roman"/>
          <w:sz w:val="24"/>
          <w:szCs w:val="24"/>
        </w:rPr>
        <w:t xml:space="preserve"> помимо учебной литературы</w:t>
      </w:r>
      <w:r>
        <w:rPr>
          <w:rFonts w:ascii="Times New Roman" w:hAnsi="Times New Roman"/>
          <w:sz w:val="24"/>
          <w:szCs w:val="24"/>
        </w:rPr>
        <w:t>,</w:t>
      </w:r>
      <w:r w:rsidRPr="00E51DF4">
        <w:rPr>
          <w:rFonts w:ascii="Times New Roman" w:hAnsi="Times New Roman"/>
          <w:sz w:val="24"/>
          <w:szCs w:val="24"/>
        </w:rPr>
        <w:t xml:space="preserve"> включает многотомные издания: </w:t>
      </w:r>
      <w:r>
        <w:rPr>
          <w:rFonts w:ascii="Times New Roman" w:hAnsi="Times New Roman"/>
          <w:sz w:val="24"/>
          <w:szCs w:val="24"/>
        </w:rPr>
        <w:t>«</w:t>
      </w:r>
      <w:r w:rsidRPr="00E51DF4">
        <w:rPr>
          <w:rFonts w:ascii="Times New Roman" w:hAnsi="Times New Roman"/>
          <w:sz w:val="24"/>
          <w:szCs w:val="24"/>
        </w:rPr>
        <w:t>Великие художники</w:t>
      </w:r>
      <w:r>
        <w:rPr>
          <w:rFonts w:ascii="Times New Roman" w:hAnsi="Times New Roman"/>
          <w:sz w:val="24"/>
          <w:szCs w:val="24"/>
        </w:rPr>
        <w:t>»</w:t>
      </w:r>
      <w:r w:rsidRPr="00E51DF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E51DF4">
        <w:rPr>
          <w:rFonts w:ascii="Times New Roman" w:hAnsi="Times New Roman"/>
          <w:sz w:val="24"/>
          <w:szCs w:val="24"/>
        </w:rPr>
        <w:t>Музеи мира</w:t>
      </w:r>
      <w:r>
        <w:rPr>
          <w:rFonts w:ascii="Times New Roman" w:hAnsi="Times New Roman"/>
          <w:sz w:val="24"/>
          <w:szCs w:val="24"/>
        </w:rPr>
        <w:t>»</w:t>
      </w:r>
      <w:r w:rsidRPr="00E51DF4">
        <w:rPr>
          <w:rFonts w:ascii="Times New Roman" w:hAnsi="Times New Roman"/>
          <w:sz w:val="24"/>
          <w:szCs w:val="24"/>
        </w:rPr>
        <w:t>.</w:t>
      </w:r>
    </w:p>
    <w:p w:rsidR="001E675F" w:rsidRPr="00E51DF4" w:rsidRDefault="001E675F" w:rsidP="001E675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51DF4">
        <w:rPr>
          <w:rFonts w:ascii="Times New Roman" w:hAnsi="Times New Roman"/>
          <w:sz w:val="24"/>
          <w:szCs w:val="24"/>
        </w:rPr>
        <w:t xml:space="preserve">Внеаудиторная (самостоятельная) работа обучающихся сопровождается методическим обеспечением. Внеаудиторная работа может быть использована на выполнение самостоятельного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</w:t>
      </w:r>
      <w:r>
        <w:rPr>
          <w:rFonts w:ascii="Times New Roman" w:hAnsi="Times New Roman"/>
          <w:sz w:val="24"/>
          <w:szCs w:val="24"/>
        </w:rPr>
        <w:t>Лицея</w:t>
      </w:r>
      <w:r w:rsidRPr="00E51DF4">
        <w:rPr>
          <w:rFonts w:ascii="Times New Roman" w:hAnsi="Times New Roman"/>
          <w:sz w:val="24"/>
          <w:szCs w:val="24"/>
        </w:rPr>
        <w:t>. Выполнение обучающимися самостоятельной работы контролируется преподавателем и обеспечивается учебно-методическими и художественными изданиями,  в соответствии с программными требованиями по каждому учебному предмету.</w:t>
      </w:r>
    </w:p>
    <w:p w:rsidR="001E675F" w:rsidRPr="00E51DF4" w:rsidRDefault="001E675F" w:rsidP="001E675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53090">
        <w:rPr>
          <w:rFonts w:ascii="Times New Roman" w:hAnsi="Times New Roman"/>
          <w:sz w:val="24"/>
          <w:szCs w:val="24"/>
        </w:rPr>
        <w:t xml:space="preserve">Выполнение обучающимися общеобразовательной программы по предметам «Рисунок», «Живопись», «Композиция станковая» «Пленэр», </w:t>
      </w:r>
      <w:r w:rsidRPr="001E675F">
        <w:rPr>
          <w:rFonts w:ascii="Times New Roman" w:hAnsi="Times New Roman"/>
          <w:sz w:val="24"/>
          <w:szCs w:val="24"/>
        </w:rPr>
        <w:t>«Скульптура»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3090">
        <w:rPr>
          <w:rFonts w:ascii="Times New Roman" w:hAnsi="Times New Roman"/>
          <w:sz w:val="24"/>
          <w:szCs w:val="24"/>
        </w:rPr>
        <w:t>«История искусств»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090">
        <w:rPr>
          <w:rFonts w:ascii="Times New Roman" w:hAnsi="Times New Roman"/>
          <w:sz w:val="24"/>
          <w:szCs w:val="24"/>
        </w:rPr>
        <w:t xml:space="preserve">обеспечивается дополнительным техническим оборудованием: </w:t>
      </w:r>
      <w:r w:rsidRPr="001E675F">
        <w:rPr>
          <w:rFonts w:ascii="Times New Roman" w:hAnsi="Times New Roman"/>
          <w:sz w:val="24"/>
          <w:szCs w:val="24"/>
        </w:rPr>
        <w:t>компьютером, экраном.</w:t>
      </w:r>
      <w:r w:rsidRPr="00E51DF4">
        <w:rPr>
          <w:rFonts w:ascii="Times New Roman" w:hAnsi="Times New Roman"/>
          <w:sz w:val="24"/>
          <w:szCs w:val="24"/>
        </w:rPr>
        <w:t xml:space="preserve"> </w:t>
      </w:r>
    </w:p>
    <w:p w:rsidR="001E675F" w:rsidRPr="00E51DF4" w:rsidRDefault="001E675F" w:rsidP="001E67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F4">
        <w:rPr>
          <w:rFonts w:ascii="Times New Roman" w:hAnsi="Times New Roman" w:cs="Times New Roman"/>
          <w:sz w:val="24"/>
          <w:szCs w:val="24"/>
        </w:rPr>
        <w:t>Реализация программ по всем предметам обеспечивается доступом преподавателей к методическому  фонду. Методический фонд состоит из работ для копирования и лучших работ учащихся по заданиям общеобразовательной программы.</w:t>
      </w: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jc w:val="both"/>
      </w:pP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5F" w:rsidRPr="00E51DF4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FD0" w:rsidRDefault="001E675F" w:rsidP="001E6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as-IN"/>
        </w:rPr>
        <w:br w:type="page"/>
      </w:r>
    </w:p>
    <w:p w:rsidR="006B7FD0" w:rsidRDefault="006B7FD0" w:rsidP="00A23C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FD0" w:rsidRDefault="006B7FD0" w:rsidP="00A23C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FD0" w:rsidRDefault="006B7FD0" w:rsidP="00A23C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E32" w:rsidRPr="00880313" w:rsidRDefault="007A6E32" w:rsidP="00A23C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313">
        <w:rPr>
          <w:rFonts w:ascii="Times New Roman" w:hAnsi="Times New Roman" w:cs="Times New Roman"/>
          <w:bCs/>
          <w:sz w:val="24"/>
          <w:szCs w:val="24"/>
        </w:rPr>
        <w:t>7. СПИСОК ЛИТЕРАТУРЫ И СРЕДСТВ ОБУЧЕНИЯ</w:t>
      </w:r>
    </w:p>
    <w:p w:rsidR="007A6E32" w:rsidRPr="00880313" w:rsidRDefault="007A6E32" w:rsidP="00A23C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Литература для обучающихся:</w:t>
      </w:r>
    </w:p>
    <w:p w:rsidR="0054578D" w:rsidRDefault="0054578D" w:rsidP="0054578D">
      <w:pPr>
        <w:pStyle w:val="Standard"/>
        <w:numPr>
          <w:ilvl w:val="0"/>
          <w:numId w:val="2"/>
        </w:numPr>
        <w:tabs>
          <w:tab w:val="left" w:pos="-1980"/>
        </w:tabs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Аксенов, Ю. Цвет и линия / Ю. Аксенов, М. Левидова. - М.: Советский художник, 1986.</w:t>
      </w:r>
    </w:p>
    <w:p w:rsidR="0054578D" w:rsidRDefault="0054578D" w:rsidP="0054578D">
      <w:pPr>
        <w:pStyle w:val="Standard"/>
        <w:numPr>
          <w:ilvl w:val="0"/>
          <w:numId w:val="2"/>
        </w:numPr>
        <w:tabs>
          <w:tab w:val="left" w:pos="-1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«Яковлева Н. А., Чаговец Т. П., Ершова С. С.Я 47 Практикум по истории изобразительного искусства и архитектуры: Учебно-методическое пособие / Под ред.Н. А. Яковлевой. — 3-е изд., стер. — СПб.: Издательство «Лань»; Издательство «ПЛАНЕТА МУЗЫКИ», 2019. — 396 с. — (Учебники для вузов. Специальная литература).» (Яковлева, Н. А. Практикум по истории изобразительного искусства и архитектуры : учебно-методическое пособие / Н. А. Яковлева, Т. П. Чаговец, С. С. Ершова ; под редакцией Н. А. Яковлевой. — 3-е изд., стер. — Санкт-Петербург : Планета музыки, 2019. — ISBN 978-5-8114-2063-6. — Текст : электронный // Лань : электронно-библиотечная система. — URL: https://e.lanbook.com/book/111466 (дата обращения: 29.11.2022). — Режим доступа: для авториз. пользователей. — С. 4.).</w:t>
      </w:r>
    </w:p>
    <w:p w:rsidR="0054578D" w:rsidRDefault="0054578D" w:rsidP="0054578D">
      <w:pPr>
        <w:pStyle w:val="Standard"/>
        <w:numPr>
          <w:ilvl w:val="0"/>
          <w:numId w:val="2"/>
        </w:numPr>
        <w:tabs>
          <w:tab w:val="left" w:pos="-1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Яковлева, Н. А. Жанровая хронотипология. Теоретические основы и методика жанрового анализа живописи : учебное пособие / Н. А. Яковлева. — Санкт-Петербург : Планета музыки, 2020. — 228 с. — ISBN 978-5-8114-5003-9. — Текст : электронный // Лань : электронно-библиотечная система. — URL: https://e.lanbook.com/book/140709 (дата обращения: 29.11.2022). — Режим доступа: для авториз. пользователей.</w:t>
      </w:r>
    </w:p>
    <w:p w:rsidR="0054578D" w:rsidRDefault="0054578D" w:rsidP="0054578D">
      <w:pPr>
        <w:pStyle w:val="Standard"/>
        <w:tabs>
          <w:tab w:val="left" w:pos="-1980"/>
        </w:tabs>
        <w:jc w:val="both"/>
        <w:rPr>
          <w:rFonts w:ascii="Times New Roman" w:hAnsi="Times New Roman"/>
        </w:rPr>
      </w:pPr>
    </w:p>
    <w:p w:rsidR="0054578D" w:rsidRDefault="0054578D" w:rsidP="0054578D">
      <w:pPr>
        <w:pStyle w:val="Standard"/>
        <w:numPr>
          <w:ilvl w:val="0"/>
          <w:numId w:val="2"/>
        </w:numPr>
        <w:tabs>
          <w:tab w:val="left" w:pos="-1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Смолина, Т. В. Мировая художественная культура в таблицах : учебное пособие / Т. В. Смолина. — 4-е изд., стер. — Санкт-Петербург : Планета музыки, 2022. — 76 с. — ISBN 978-5-507-45237-8. — Текст : электронный // Лань : электронно-библиотечная система. — URL: https://e.lanbook.com/book/265277 (дата обращения: 29.11.2022). — Режим доступа: для авториз. пользователей.</w:t>
      </w:r>
    </w:p>
    <w:p w:rsidR="007A6E32" w:rsidRPr="0054578D" w:rsidRDefault="0054578D" w:rsidP="0054578D">
      <w:pPr>
        <w:pStyle w:val="Standard"/>
        <w:numPr>
          <w:ilvl w:val="0"/>
          <w:numId w:val="2"/>
        </w:numPr>
        <w:tabs>
          <w:tab w:val="left" w:pos="-1980"/>
        </w:tabs>
        <w:jc w:val="both"/>
        <w:rPr>
          <w:rFonts w:ascii="Times New Roman" w:hAnsi="Times New Roman"/>
        </w:rPr>
      </w:pPr>
      <w:r w:rsidRPr="0054578D">
        <w:rPr>
          <w:rFonts w:ascii="Times New Roman" w:hAnsi="Times New Roman"/>
        </w:rPr>
        <w:t xml:space="preserve"> </w:t>
      </w:r>
      <w:r w:rsidR="007A6E32" w:rsidRPr="0054578D">
        <w:rPr>
          <w:rFonts w:ascii="Times New Roman" w:hAnsi="Times New Roman"/>
        </w:rPr>
        <w:t xml:space="preserve"> Исаченко, В. Г. Архитектура Санкт-Петербурга [Текст] : справочник-путеводитель / В. Г. Исаченко. - Санкт-Петербург : Паритет, 2002. - 416 с. : ил.  </w:t>
      </w:r>
    </w:p>
    <w:p w:rsidR="007A6E32" w:rsidRPr="0054578D" w:rsidRDefault="007A6E32" w:rsidP="0054578D">
      <w:pPr>
        <w:pStyle w:val="Standard"/>
        <w:numPr>
          <w:ilvl w:val="0"/>
          <w:numId w:val="2"/>
        </w:numPr>
        <w:tabs>
          <w:tab w:val="left" w:pos="-1980"/>
        </w:tabs>
        <w:jc w:val="both"/>
        <w:rPr>
          <w:rFonts w:ascii="Times New Roman" w:hAnsi="Times New Roman"/>
        </w:rPr>
      </w:pPr>
      <w:r w:rsidRPr="0054578D">
        <w:rPr>
          <w:rFonts w:ascii="Times New Roman" w:hAnsi="Times New Roman"/>
        </w:rPr>
        <w:t>18. Эрмитаж [Текст] : orangeвый гид : путеводитель / авт.-сост. Е. Н. Утехина. - Москва : Эксмо, 2012. - 325 с. : ил., карты.  </w:t>
      </w:r>
    </w:p>
    <w:p w:rsidR="007A6E32" w:rsidRPr="0054578D" w:rsidRDefault="007A6E32" w:rsidP="0054578D">
      <w:pPr>
        <w:pStyle w:val="Standard"/>
        <w:numPr>
          <w:ilvl w:val="0"/>
          <w:numId w:val="2"/>
        </w:numPr>
        <w:tabs>
          <w:tab w:val="left" w:pos="-1980"/>
        </w:tabs>
        <w:jc w:val="both"/>
        <w:rPr>
          <w:rFonts w:ascii="Times New Roman" w:hAnsi="Times New Roman"/>
        </w:rPr>
      </w:pPr>
      <w:r w:rsidRPr="0054578D">
        <w:rPr>
          <w:rFonts w:ascii="Times New Roman" w:hAnsi="Times New Roman"/>
        </w:rPr>
        <w:t>19. 85.101 Эрмитаж [Текст] : шедевры живописи / предисл. М. Б. Пиотровский. - Санкт-Петербург : Арка, 2007. - 158 с.: ил.  </w:t>
      </w:r>
    </w:p>
    <w:p w:rsidR="007A6E32" w:rsidRPr="0054578D" w:rsidRDefault="007A6E32" w:rsidP="0054578D">
      <w:pPr>
        <w:pStyle w:val="Standard"/>
        <w:tabs>
          <w:tab w:val="left" w:pos="-1980"/>
        </w:tabs>
        <w:ind w:left="720"/>
        <w:jc w:val="both"/>
        <w:rPr>
          <w:rFonts w:ascii="Times New Roman" w:hAnsi="Times New Roman"/>
        </w:rPr>
      </w:pPr>
    </w:p>
    <w:p w:rsidR="006B7FD0" w:rsidRDefault="006B7FD0" w:rsidP="00A2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D0" w:rsidRDefault="006B7FD0" w:rsidP="00A2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D0" w:rsidRDefault="006B7FD0" w:rsidP="00A2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D0" w:rsidRPr="00880313" w:rsidRDefault="006B7FD0" w:rsidP="00A2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E32" w:rsidRPr="00880313" w:rsidRDefault="007A6E32" w:rsidP="00A23C96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313">
        <w:rPr>
          <w:rFonts w:ascii="Times New Roman" w:hAnsi="Times New Roman" w:cs="Times New Roman"/>
          <w:sz w:val="24"/>
          <w:szCs w:val="24"/>
          <w:lang w:eastAsia="ru-RU"/>
        </w:rPr>
        <w:t>8.СВЕДЕНИЯ О РАЗРАБОТЧИКЕ ПРОГРАММЫ</w:t>
      </w:r>
    </w:p>
    <w:p w:rsidR="007A6E32" w:rsidRPr="00880313" w:rsidRDefault="007A6E32" w:rsidP="00A23C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313">
        <w:rPr>
          <w:rFonts w:ascii="Times New Roman" w:hAnsi="Times New Roman" w:cs="Times New Roman"/>
          <w:sz w:val="24"/>
          <w:szCs w:val="24"/>
          <w:lang w:eastAsia="ru-RU"/>
        </w:rPr>
        <w:t>Разработчик программы:</w:t>
      </w:r>
    </w:p>
    <w:p w:rsidR="007A6E32" w:rsidRPr="00880313" w:rsidRDefault="007A6E32" w:rsidP="00A23C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313">
        <w:rPr>
          <w:rFonts w:ascii="Times New Roman" w:hAnsi="Times New Roman" w:cs="Times New Roman"/>
          <w:sz w:val="24"/>
          <w:szCs w:val="24"/>
          <w:lang w:eastAsia="ru-RU"/>
        </w:rPr>
        <w:t xml:space="preserve">Рецензенты: </w:t>
      </w:r>
    </w:p>
    <w:p w:rsidR="007A6E32" w:rsidRPr="00880313" w:rsidRDefault="007A6E32" w:rsidP="007A6E32"/>
    <w:p w:rsidR="0046517C" w:rsidRPr="00880313" w:rsidRDefault="0046517C"/>
    <w:sectPr w:rsidR="0046517C" w:rsidRPr="00880313" w:rsidSect="005429D1">
      <w:headerReference w:type="default" r:id="rId8"/>
      <w:pgSz w:w="11906" w:h="16838"/>
      <w:pgMar w:top="426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7C" w:rsidRDefault="0045417C" w:rsidP="00555156">
      <w:pPr>
        <w:spacing w:after="0" w:line="240" w:lineRule="auto"/>
      </w:pPr>
      <w:r>
        <w:separator/>
      </w:r>
    </w:p>
  </w:endnote>
  <w:endnote w:type="continuationSeparator" w:id="0">
    <w:p w:rsidR="0045417C" w:rsidRDefault="0045417C" w:rsidP="0055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7C" w:rsidRDefault="0045417C" w:rsidP="00555156">
      <w:pPr>
        <w:spacing w:after="0" w:line="240" w:lineRule="auto"/>
      </w:pPr>
      <w:r>
        <w:separator/>
      </w:r>
    </w:p>
  </w:footnote>
  <w:footnote w:type="continuationSeparator" w:id="0">
    <w:p w:rsidR="0045417C" w:rsidRDefault="0045417C" w:rsidP="0055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25242"/>
      <w:docPartObj>
        <w:docPartGallery w:val="Page Numbers (Top of Page)"/>
        <w:docPartUnique/>
      </w:docPartObj>
    </w:sdtPr>
    <w:sdtEndPr/>
    <w:sdtContent>
      <w:p w:rsidR="00555156" w:rsidRDefault="00555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D1">
          <w:rPr>
            <w:noProof/>
          </w:rPr>
          <w:t>2</w:t>
        </w:r>
        <w:r>
          <w:fldChar w:fldCharType="end"/>
        </w:r>
      </w:p>
    </w:sdtContent>
  </w:sdt>
  <w:p w:rsidR="00555156" w:rsidRDefault="005551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5D8B"/>
    <w:multiLevelType w:val="hybridMultilevel"/>
    <w:tmpl w:val="DB52951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3314F66"/>
    <w:multiLevelType w:val="multilevel"/>
    <w:tmpl w:val="68981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2"/>
    <w:rsid w:val="000105CC"/>
    <w:rsid w:val="000A2D4D"/>
    <w:rsid w:val="000D6713"/>
    <w:rsid w:val="00121303"/>
    <w:rsid w:val="00131CEC"/>
    <w:rsid w:val="00133495"/>
    <w:rsid w:val="001E675F"/>
    <w:rsid w:val="00262887"/>
    <w:rsid w:val="0029000E"/>
    <w:rsid w:val="00293470"/>
    <w:rsid w:val="003565A5"/>
    <w:rsid w:val="003D0A44"/>
    <w:rsid w:val="003D755F"/>
    <w:rsid w:val="00411E24"/>
    <w:rsid w:val="0045417C"/>
    <w:rsid w:val="0046517C"/>
    <w:rsid w:val="004E4265"/>
    <w:rsid w:val="00531ED6"/>
    <w:rsid w:val="005429D1"/>
    <w:rsid w:val="00544211"/>
    <w:rsid w:val="0054578D"/>
    <w:rsid w:val="00546EAD"/>
    <w:rsid w:val="00551EF9"/>
    <w:rsid w:val="00555156"/>
    <w:rsid w:val="00583C52"/>
    <w:rsid w:val="00585053"/>
    <w:rsid w:val="005C296C"/>
    <w:rsid w:val="0061051C"/>
    <w:rsid w:val="00613AC0"/>
    <w:rsid w:val="006768DD"/>
    <w:rsid w:val="006B7FD0"/>
    <w:rsid w:val="006F6A9F"/>
    <w:rsid w:val="00790A12"/>
    <w:rsid w:val="007A6E32"/>
    <w:rsid w:val="007D2658"/>
    <w:rsid w:val="007D4C4A"/>
    <w:rsid w:val="008154AB"/>
    <w:rsid w:val="00835075"/>
    <w:rsid w:val="00880313"/>
    <w:rsid w:val="008827CB"/>
    <w:rsid w:val="0088386F"/>
    <w:rsid w:val="008D6CE4"/>
    <w:rsid w:val="00922BEB"/>
    <w:rsid w:val="009556DD"/>
    <w:rsid w:val="00A23C96"/>
    <w:rsid w:val="00AC00FC"/>
    <w:rsid w:val="00B25ABE"/>
    <w:rsid w:val="00B36BB5"/>
    <w:rsid w:val="00B4076E"/>
    <w:rsid w:val="00B41FB6"/>
    <w:rsid w:val="00B612FF"/>
    <w:rsid w:val="00BB30E7"/>
    <w:rsid w:val="00C41CD3"/>
    <w:rsid w:val="00CC45E3"/>
    <w:rsid w:val="00D43295"/>
    <w:rsid w:val="00D43FAD"/>
    <w:rsid w:val="00DC6D80"/>
    <w:rsid w:val="00E738E2"/>
    <w:rsid w:val="00E91473"/>
    <w:rsid w:val="00E95763"/>
    <w:rsid w:val="00ED386B"/>
    <w:rsid w:val="00EF03EE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CFD9"/>
  <w15:docId w15:val="{0ED0A2CC-C839-41F5-8D2A-9CBB78BF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32"/>
    <w:pPr>
      <w:spacing w:after="160" w:line="256" w:lineRule="auto"/>
    </w:pPr>
    <w:rPr>
      <w:rFonts w:ascii="Calibri" w:eastAsia="Calibri" w:hAnsi="Calibri" w:cs="Kartik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E32"/>
    <w:rPr>
      <w:rFonts w:ascii="Calibri" w:eastAsia="Calibri" w:hAnsi="Calibri" w:cs="Kartika"/>
    </w:rPr>
  </w:style>
  <w:style w:type="paragraph" w:styleId="a5">
    <w:name w:val="footer"/>
    <w:basedOn w:val="a"/>
    <w:link w:val="a6"/>
    <w:uiPriority w:val="99"/>
    <w:unhideWhenUsed/>
    <w:rsid w:val="007A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E32"/>
    <w:rPr>
      <w:rFonts w:ascii="Calibri" w:eastAsia="Calibri" w:hAnsi="Calibri" w:cs="Kartika"/>
    </w:rPr>
  </w:style>
  <w:style w:type="paragraph" w:styleId="a7">
    <w:name w:val="Balloon Text"/>
    <w:basedOn w:val="a"/>
    <w:link w:val="a8"/>
    <w:unhideWhenUsed/>
    <w:rsid w:val="007A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6E32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A6E32"/>
    <w:pPr>
      <w:spacing w:after="0" w:line="240" w:lineRule="auto"/>
    </w:pPr>
    <w:rPr>
      <w:rFonts w:ascii="Calibri" w:eastAsia="Calibri" w:hAnsi="Calibri" w:cs="Times New Roman"/>
      <w:sz w:val="28"/>
    </w:rPr>
  </w:style>
  <w:style w:type="table" w:styleId="aa">
    <w:name w:val="Table Grid"/>
    <w:basedOn w:val="a1"/>
    <w:uiPriority w:val="59"/>
    <w:rsid w:val="007A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7A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7A6E32"/>
  </w:style>
  <w:style w:type="table" w:customStyle="1" w:styleId="2">
    <w:name w:val="Сетка таблицы2"/>
    <w:basedOn w:val="a1"/>
    <w:next w:val="aa"/>
    <w:rsid w:val="007A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uiPriority w:val="99"/>
    <w:rsid w:val="00546EAD"/>
    <w:rPr>
      <w:rFonts w:cs="Times New Roman"/>
    </w:rPr>
  </w:style>
  <w:style w:type="paragraph" w:styleId="ac">
    <w:name w:val="List Paragraph"/>
    <w:basedOn w:val="a"/>
    <w:uiPriority w:val="99"/>
    <w:qFormat/>
    <w:rsid w:val="00B36BB5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d">
    <w:name w:val="Date"/>
    <w:basedOn w:val="a"/>
    <w:next w:val="a"/>
    <w:link w:val="ae"/>
    <w:uiPriority w:val="99"/>
    <w:rsid w:val="00DC6D8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e">
    <w:name w:val="Дата Знак"/>
    <w:basedOn w:val="a0"/>
    <w:link w:val="ad"/>
    <w:uiPriority w:val="99"/>
    <w:rsid w:val="00DC6D80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54578D"/>
    <w:pPr>
      <w:suppressAutoHyphens/>
      <w:autoSpaceDN w:val="0"/>
      <w:spacing w:after="0" w:line="240" w:lineRule="auto"/>
    </w:pPr>
    <w:rPr>
      <w:rFonts w:ascii="Thorndale AMT" w:eastAsia="Albany AMT" w:hAnsi="Thorndale AMT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6519-94CE-4BDC-B9C5-DE67049E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Филонова Анна Александровна</cp:lastModifiedBy>
  <cp:revision>16</cp:revision>
  <cp:lastPrinted>2023-02-28T16:46:00Z</cp:lastPrinted>
  <dcterms:created xsi:type="dcterms:W3CDTF">2023-02-17T14:46:00Z</dcterms:created>
  <dcterms:modified xsi:type="dcterms:W3CDTF">2023-02-28T16:46:00Z</dcterms:modified>
</cp:coreProperties>
</file>